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57EBFAA6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C86FD2">
        <w:rPr>
          <w:rFonts w:ascii="Verdana" w:hAnsi="Verdana"/>
          <w:b/>
          <w:bCs/>
        </w:rPr>
        <w:t>05</w:t>
      </w:r>
      <w:r w:rsidRPr="00547A72">
        <w:rPr>
          <w:rFonts w:ascii="Verdana" w:hAnsi="Verdana"/>
          <w:b/>
          <w:bCs/>
        </w:rPr>
        <w:t>/0</w:t>
      </w:r>
      <w:r w:rsidR="00C86FD2">
        <w:rPr>
          <w:rFonts w:ascii="Verdana" w:hAnsi="Verdana"/>
          <w:b/>
          <w:bCs/>
        </w:rPr>
        <w:t>6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47A72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287732D5" w14:textId="77777777" w:rsidR="00547A72" w:rsidRDefault="00547A72">
            <w:pPr>
              <w:rPr>
                <w:rFonts w:ascii="Verdana" w:hAnsi="Verdana"/>
              </w:rPr>
            </w:pPr>
          </w:p>
          <w:p w14:paraId="17957B84" w14:textId="77777777" w:rsidR="000F1E4B" w:rsidRDefault="000F1E4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58097B">
              <w:rPr>
                <w:rFonts w:ascii="Verdana" w:hAnsi="Verdana"/>
              </w:rPr>
              <w:t>I dati usa dell’altra settimana confermano crescita occupazione e un rallentamento della crescita dei salari. Il petrolio con la sua discesa ha avuto la necessità di un taglio della produzione dell’Opec per recuperare certi livelli.</w:t>
            </w:r>
          </w:p>
          <w:p w14:paraId="434BAB4F" w14:textId="77777777" w:rsidR="0058097B" w:rsidRDefault="005809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L’azionario proseguo a ritenere che sia una trappola per tori perché questa salita difficilmente potrà giustificare multipli così alti nel tempo.</w:t>
            </w:r>
          </w:p>
          <w:p w14:paraId="0979679B" w14:textId="77777777" w:rsidR="00CA559E" w:rsidRDefault="00CA559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settimana chiuderemo l’operazione short sull’€/$ che prevedeva</w:t>
            </w:r>
          </w:p>
          <w:p w14:paraId="36446E62" w14:textId="77777777" w:rsidR="00CA559E" w:rsidRDefault="00CA559E">
            <w:pPr>
              <w:rPr>
                <w:rFonts w:ascii="Verdana" w:hAnsi="Verdana"/>
              </w:rPr>
            </w:pPr>
          </w:p>
          <w:p w14:paraId="3F80A8C5" w14:textId="66BDFF4C" w:rsidR="00CA559E" w:rsidRDefault="00CA559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Vendita di call 1.09 e acquisto di put 1.07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70A937BD" w:rsidR="00547A72" w:rsidRPr="00547A72" w:rsidRDefault="0058097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88042A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137/133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03691D25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6F19B73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74/</w:t>
            </w:r>
            <w:r w:rsidR="00CC00C7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1569DEE2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 w:rsidRPr="0058097B">
              <w:rPr>
                <w:rFonts w:ascii="Verdana" w:hAnsi="Verdana"/>
                <w:b/>
                <w:bCs/>
              </w:rPr>
              <w:t>long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338AA8D8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A29C0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1758345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16100/15800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3B18C3E0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A29C0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CF00A9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4350/4250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3778B54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4A8F86D9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13900/12900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4B7D325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66D5A6B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4250/4070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20E3D15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501D4AB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3176B97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2070/1950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0E794557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00B8463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2E95E8E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26.50/23.70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5442B2B4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 w:rsidRPr="0058097B"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9BB20FF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392B4B11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1.11/1.0</w:t>
            </w:r>
            <w:r w:rsidR="00CC00C7">
              <w:rPr>
                <w:rFonts w:ascii="Verdana" w:hAnsi="Verdana"/>
                <w:b/>
                <w:bCs/>
              </w:rPr>
              <w:t>68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02E06076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01AB48B6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12F53930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28000/26000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195960A5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 w:rsidRPr="0058097B">
              <w:rPr>
                <w:rFonts w:ascii="Verdana" w:hAnsi="Verdana"/>
                <w:b/>
                <w:bCs/>
              </w:rPr>
              <w:t>long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437FE1AF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6C1D20E9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1750/</w:t>
            </w:r>
            <w:r w:rsidR="00CC00C7">
              <w:rPr>
                <w:rFonts w:ascii="Verdana" w:hAnsi="Verdana"/>
                <w:b/>
                <w:bCs/>
              </w:rPr>
              <w:t>1850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2882E785" w:rsidR="00547A72" w:rsidRPr="00937222" w:rsidRDefault="00CC00C7">
            <w:pPr>
              <w:rPr>
                <w:rFonts w:ascii="Verdana" w:hAnsi="Verdana"/>
                <w:b/>
                <w:bCs/>
              </w:rPr>
            </w:pPr>
            <w:r w:rsidRPr="00937222">
              <w:rPr>
                <w:rFonts w:ascii="Verdana" w:hAnsi="Verdana"/>
                <w:b/>
                <w:bCs/>
              </w:rPr>
              <w:t>long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B1DDF"/>
    <w:rsid w:val="000F1E4B"/>
    <w:rsid w:val="00251DEA"/>
    <w:rsid w:val="00307F30"/>
    <w:rsid w:val="00547A72"/>
    <w:rsid w:val="0057543C"/>
    <w:rsid w:val="0058097B"/>
    <w:rsid w:val="008A29C0"/>
    <w:rsid w:val="00931175"/>
    <w:rsid w:val="00937222"/>
    <w:rsid w:val="00A26E44"/>
    <w:rsid w:val="00A3640E"/>
    <w:rsid w:val="00C76839"/>
    <w:rsid w:val="00C86FD2"/>
    <w:rsid w:val="00CA559E"/>
    <w:rsid w:val="00CC00C7"/>
    <w:rsid w:val="00CF7E4F"/>
    <w:rsid w:val="00D74C82"/>
    <w:rsid w:val="00DD2925"/>
    <w:rsid w:val="00E236D1"/>
    <w:rsid w:val="00E80CB0"/>
    <w:rsid w:val="00E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2023-06-05T07:07:00Z</dcterms:created>
  <dcterms:modified xsi:type="dcterms:W3CDTF">2023-06-05T07:38:00Z</dcterms:modified>
</cp:coreProperties>
</file>