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BFBC" w14:textId="2BC28A15" w:rsidR="00931175" w:rsidRPr="00547A72" w:rsidRDefault="00547A72">
      <w:pPr>
        <w:rPr>
          <w:rFonts w:ascii="Verdana" w:hAnsi="Verdana"/>
          <w:b/>
          <w:bCs/>
        </w:rPr>
      </w:pPr>
      <w:r w:rsidRPr="00547A72">
        <w:rPr>
          <w:rFonts w:ascii="Verdana" w:hAnsi="Verdana"/>
          <w:b/>
          <w:bCs/>
        </w:rPr>
        <w:t xml:space="preserve">REPORT TATTICO DEL </w:t>
      </w:r>
      <w:r w:rsidR="00E10645">
        <w:rPr>
          <w:rFonts w:ascii="Verdana" w:hAnsi="Verdana"/>
          <w:b/>
          <w:bCs/>
        </w:rPr>
        <w:t>10</w:t>
      </w:r>
      <w:r w:rsidRPr="00547A72">
        <w:rPr>
          <w:rFonts w:ascii="Verdana" w:hAnsi="Verdana"/>
          <w:b/>
          <w:bCs/>
        </w:rPr>
        <w:t>/0</w:t>
      </w:r>
      <w:r w:rsidR="00877557">
        <w:rPr>
          <w:rFonts w:ascii="Verdana" w:hAnsi="Verdana"/>
          <w:b/>
          <w:bCs/>
        </w:rPr>
        <w:t>7</w:t>
      </w:r>
      <w:r w:rsidRPr="00547A72">
        <w:rPr>
          <w:rFonts w:ascii="Verdana" w:hAnsi="Verdana"/>
          <w:b/>
          <w:bCs/>
        </w:rPr>
        <w:t>/2023</w:t>
      </w:r>
    </w:p>
    <w:tbl>
      <w:tblPr>
        <w:tblStyle w:val="Grigliatabella"/>
        <w:tblW w:w="9837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837"/>
      </w:tblGrid>
      <w:tr w:rsidR="00547A72" w14:paraId="45D75F03" w14:textId="77777777" w:rsidTr="00547A72">
        <w:trPr>
          <w:trHeight w:val="4037"/>
        </w:trPr>
        <w:tc>
          <w:tcPr>
            <w:tcW w:w="9837" w:type="dxa"/>
            <w:shd w:val="clear" w:color="auto" w:fill="FFF2CC" w:themeFill="accent4" w:themeFillTint="33"/>
          </w:tcPr>
          <w:p w14:paraId="287732D5" w14:textId="77777777" w:rsidR="00547A72" w:rsidRDefault="00547A72">
            <w:pPr>
              <w:rPr>
                <w:rFonts w:ascii="Verdana" w:hAnsi="Verdana"/>
              </w:rPr>
            </w:pPr>
          </w:p>
          <w:p w14:paraId="4074B83F" w14:textId="77777777" w:rsidR="00D52723" w:rsidRDefault="002762D2" w:rsidP="0087755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mercati non hanno deciso che direzione prendere combattuti da una presunta veloce discesa dell’inflazione e una tenuta robusta dei profitti con le Banche Centrali che proseguono ad alzare i tassi.</w:t>
            </w:r>
          </w:p>
          <w:p w14:paraId="3F80A8C5" w14:textId="127DD87F" w:rsidR="002762D2" w:rsidRDefault="002762D2" w:rsidP="0087755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La situazione più nebulosa è l’euro che sta disegnando un’insula con un </w:t>
            </w:r>
            <w:proofErr w:type="gramStart"/>
            <w:r>
              <w:rPr>
                <w:rFonts w:ascii="Verdana" w:hAnsi="Verdana"/>
              </w:rPr>
              <w:t>gap</w:t>
            </w:r>
            <w:proofErr w:type="gramEnd"/>
            <w:r>
              <w:rPr>
                <w:rFonts w:ascii="Verdana" w:hAnsi="Verdana"/>
              </w:rPr>
              <w:t xml:space="preserve"> che probabilmente verrà ricoperto tornando almeno a 1.0824</w:t>
            </w:r>
          </w:p>
        </w:tc>
      </w:tr>
    </w:tbl>
    <w:p w14:paraId="298C703D" w14:textId="77777777" w:rsidR="00547A72" w:rsidRDefault="00547A72">
      <w:pPr>
        <w:rPr>
          <w:rFonts w:ascii="Verdana" w:hAnsi="Verdana"/>
        </w:rPr>
      </w:pPr>
    </w:p>
    <w:p w14:paraId="44AC4661" w14:textId="77777777" w:rsidR="00547A72" w:rsidRDefault="00547A72">
      <w:pPr>
        <w:rPr>
          <w:rFonts w:ascii="Verdana" w:hAnsi="Verdana"/>
        </w:rPr>
      </w:pPr>
    </w:p>
    <w:tbl>
      <w:tblPr>
        <w:tblStyle w:val="Grigliatabella"/>
        <w:tblW w:w="0" w:type="auto"/>
        <w:shd w:val="clear" w:color="auto" w:fill="C9C9C9" w:themeFill="accent3" w:themeFillTint="99"/>
        <w:tblLook w:val="04A0" w:firstRow="1" w:lastRow="0" w:firstColumn="1" w:lastColumn="0" w:noHBand="0" w:noVBand="1"/>
      </w:tblPr>
      <w:tblGrid>
        <w:gridCol w:w="2760"/>
        <w:gridCol w:w="2416"/>
        <w:gridCol w:w="2396"/>
        <w:gridCol w:w="2056"/>
      </w:tblGrid>
      <w:tr w:rsidR="00547A72" w:rsidRPr="00547A72" w14:paraId="36657306" w14:textId="43E9B7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2963D17D" w14:textId="77777777" w:rsidR="00547A72" w:rsidRPr="00547A72" w:rsidRDefault="00547A72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416" w:type="dxa"/>
            <w:shd w:val="clear" w:color="auto" w:fill="C9C9C9" w:themeFill="accent3" w:themeFillTint="99"/>
          </w:tcPr>
          <w:p w14:paraId="7568810C" w14:textId="02C6F438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proofErr w:type="gramStart"/>
            <w:r w:rsidRPr="00547A72">
              <w:rPr>
                <w:rFonts w:ascii="Verdana" w:hAnsi="Verdana"/>
                <w:b/>
                <w:bCs/>
              </w:rPr>
              <w:t>Trend</w:t>
            </w:r>
            <w:proofErr w:type="gramEnd"/>
            <w:r w:rsidRPr="00547A72">
              <w:rPr>
                <w:rFonts w:ascii="Verdana" w:hAnsi="Verdana"/>
                <w:b/>
                <w:bCs/>
              </w:rPr>
              <w:t xml:space="preserve"> di lungo periodo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44E3C28E" w14:textId="77777777" w:rsid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Livelli in/out</w:t>
            </w:r>
          </w:p>
          <w:p w14:paraId="452BA4FE" w14:textId="7AB187C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dove cambia</w:t>
            </w:r>
            <w:r w:rsidR="00A3640E">
              <w:rPr>
                <w:rFonts w:ascii="Verdana" w:hAnsi="Verdana"/>
                <w:b/>
                <w:bCs/>
              </w:rPr>
              <w:t xml:space="preserve"> e accelera </w:t>
            </w:r>
            <w:proofErr w:type="gramStart"/>
            <w:r w:rsidR="00A3640E">
              <w:rPr>
                <w:rFonts w:ascii="Verdana" w:hAnsi="Verdana"/>
                <w:b/>
                <w:bCs/>
              </w:rPr>
              <w:t>il trend</w:t>
            </w:r>
            <w:proofErr w:type="gramEnd"/>
          </w:p>
        </w:tc>
        <w:tc>
          <w:tcPr>
            <w:tcW w:w="2056" w:type="dxa"/>
            <w:shd w:val="clear" w:color="auto" w:fill="C9C9C9" w:themeFill="accent3" w:themeFillTint="99"/>
          </w:tcPr>
          <w:p w14:paraId="783F845B" w14:textId="65F74860" w:rsidR="00547A72" w:rsidRPr="00547A72" w:rsidRDefault="00A26E4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COSA FARE </w:t>
            </w:r>
          </w:p>
        </w:tc>
      </w:tr>
      <w:tr w:rsidR="00547A72" w:rsidRPr="00547A72" w14:paraId="14144CA3" w14:textId="37C5868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CFA8358" w14:textId="09C4DC6B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BUND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18DC2D3" w14:textId="24AD4D01" w:rsidR="00547A72" w:rsidRPr="00547A72" w:rsidRDefault="00A858F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</w:t>
            </w:r>
            <w:r w:rsidR="0058097B">
              <w:rPr>
                <w:rFonts w:ascii="Verdana" w:hAnsi="Verdana"/>
                <w:b/>
                <w:bCs/>
              </w:rPr>
              <w:t>aterale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677FC3C" w14:textId="388042AD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137/133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2FC7B3DA" w14:textId="53ABF4A0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540DF590" w14:textId="1B4B89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9CCBD96" w14:textId="24DA0EE9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WTI OIL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E92226B" w14:textId="217F134B" w:rsidR="00547A72" w:rsidRPr="00547A72" w:rsidRDefault="002762D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laterale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73F5788" w14:textId="6F19B73D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74/</w:t>
            </w:r>
            <w:r w:rsidR="00CC00C7">
              <w:rPr>
                <w:rFonts w:ascii="Verdana" w:hAnsi="Verdana"/>
                <w:b/>
                <w:bCs/>
              </w:rPr>
              <w:t>70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3BF4AAB1" w14:textId="3D70E13B" w:rsidR="00547A72" w:rsidRPr="00547A72" w:rsidRDefault="0007673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761F8992" w14:textId="3445261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6928A94" w14:textId="6AD4AEB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DAX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2EDB0D82" w14:textId="7589F3DE" w:rsidR="00547A72" w:rsidRPr="00547A72" w:rsidRDefault="002762D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</w:t>
            </w:r>
            <w:r w:rsidR="00C7153A">
              <w:rPr>
                <w:rFonts w:ascii="Verdana" w:hAnsi="Verdana"/>
                <w:b/>
                <w:bCs/>
              </w:rPr>
              <w:t>aterale</w:t>
            </w:r>
            <w:r>
              <w:rPr>
                <w:rFonts w:ascii="Verdana" w:hAnsi="Verdana"/>
                <w:b/>
                <w:bCs/>
              </w:rPr>
              <w:t xml:space="preserve"> short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4A2017B" w14:textId="1758345A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16100/15800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BD3E9E5" w14:textId="7348A96F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156FF85B" w14:textId="6BC0DB58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2EDA797" w14:textId="0714A9AE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EUROSTOXX50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24327F1" w14:textId="309A3A11" w:rsidR="00547A72" w:rsidRPr="00547A72" w:rsidRDefault="002762D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</w:t>
            </w:r>
            <w:r w:rsidR="00C7153A">
              <w:rPr>
                <w:rFonts w:ascii="Verdana" w:hAnsi="Verdana"/>
                <w:b/>
                <w:bCs/>
              </w:rPr>
              <w:t>aterale</w:t>
            </w:r>
            <w:r>
              <w:rPr>
                <w:rFonts w:ascii="Verdana" w:hAnsi="Verdana"/>
                <w:b/>
                <w:bCs/>
              </w:rPr>
              <w:t xml:space="preserve"> short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45602B75" w14:textId="0CF00A9D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4350/4250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60ABA10C" w14:textId="3696A5BC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2CEADB43" w14:textId="334E40B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03976E2A" w14:textId="264CE41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NASDAQ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369F016" w14:textId="17EF82FB" w:rsidR="00547A72" w:rsidRPr="00547A72" w:rsidRDefault="002762D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incerto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22C69FC" w14:textId="23CF379A" w:rsidR="00547A72" w:rsidRPr="00547A72" w:rsidRDefault="0057543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C7153A">
              <w:rPr>
                <w:rFonts w:ascii="Verdana" w:hAnsi="Verdana"/>
                <w:b/>
                <w:bCs/>
              </w:rPr>
              <w:t>53</w:t>
            </w:r>
            <w:r>
              <w:rPr>
                <w:rFonts w:ascii="Verdana" w:hAnsi="Verdana"/>
                <w:b/>
                <w:bCs/>
              </w:rPr>
              <w:t>00/1</w:t>
            </w:r>
            <w:r w:rsidR="00C7153A">
              <w:rPr>
                <w:rFonts w:ascii="Verdana" w:hAnsi="Verdana"/>
                <w:b/>
                <w:bCs/>
              </w:rPr>
              <w:t>480</w:t>
            </w:r>
            <w:r>
              <w:rPr>
                <w:rFonts w:ascii="Verdana" w:hAnsi="Verdana"/>
                <w:b/>
                <w:bCs/>
              </w:rPr>
              <w:t>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C15BA3E" w14:textId="29A8BC41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21F6753C" w14:textId="4896CFD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48EA76C6" w14:textId="5E876CF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S&amp;P500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5DB772C" w14:textId="0B39D142" w:rsidR="00547A72" w:rsidRPr="00547A72" w:rsidRDefault="002762D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incerto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F77CCBF" w14:textId="3CEF4ACE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</w:t>
            </w:r>
            <w:r w:rsidR="00C7153A">
              <w:rPr>
                <w:rFonts w:ascii="Verdana" w:hAnsi="Verdana"/>
                <w:b/>
                <w:bCs/>
              </w:rPr>
              <w:t>500</w:t>
            </w:r>
            <w:r>
              <w:rPr>
                <w:rFonts w:ascii="Verdana" w:hAnsi="Verdana"/>
                <w:b/>
                <w:bCs/>
              </w:rPr>
              <w:t>/4</w:t>
            </w:r>
            <w:r w:rsidR="00C7153A">
              <w:rPr>
                <w:rFonts w:ascii="Verdana" w:hAnsi="Verdana"/>
                <w:b/>
                <w:bCs/>
              </w:rPr>
              <w:t>325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CB0337C" w14:textId="20E3D150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36A73E7D" w14:textId="6EB407B7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06FC3AF8" w14:textId="1330B75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GOLD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156EEA1A" w14:textId="62904907" w:rsidR="00547A72" w:rsidRPr="00547A72" w:rsidRDefault="002762D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incerto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5B17AF26" w14:textId="7239ED30" w:rsidR="00547A72" w:rsidRPr="00547A72" w:rsidRDefault="00C7153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1950</w:t>
            </w:r>
            <w:r w:rsidR="00C76839">
              <w:rPr>
                <w:rFonts w:ascii="Verdana" w:hAnsi="Verdana"/>
                <w:b/>
                <w:bCs/>
              </w:rPr>
              <w:t>/1</w:t>
            </w:r>
            <w:r>
              <w:rPr>
                <w:rFonts w:ascii="Verdana" w:hAnsi="Verdana"/>
                <w:b/>
                <w:bCs/>
              </w:rPr>
              <w:t>880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0B98F85C" w14:textId="485E3E7E" w:rsidR="00547A72" w:rsidRPr="00547A72" w:rsidRDefault="002762D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28EDFAEC" w14:textId="067CA51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912D00" w14:textId="669B3B4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SILVER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3781744" w14:textId="75A95CAC" w:rsidR="00547A72" w:rsidRPr="00547A72" w:rsidRDefault="002762D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incerto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121635E" w14:textId="4DD50AE6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</w:t>
            </w:r>
            <w:r w:rsidR="00C7153A">
              <w:rPr>
                <w:rFonts w:ascii="Verdana" w:hAnsi="Verdana"/>
                <w:b/>
                <w:bCs/>
              </w:rPr>
              <w:t>3</w:t>
            </w:r>
            <w:r>
              <w:rPr>
                <w:rFonts w:ascii="Verdana" w:hAnsi="Verdana"/>
                <w:b/>
                <w:bCs/>
              </w:rPr>
              <w:t>.50/2</w:t>
            </w:r>
            <w:r w:rsidR="00C7153A">
              <w:rPr>
                <w:rFonts w:ascii="Verdana" w:hAnsi="Verdana"/>
                <w:b/>
                <w:bCs/>
              </w:rPr>
              <w:t>2</w:t>
            </w:r>
            <w:r>
              <w:rPr>
                <w:rFonts w:ascii="Verdana" w:hAnsi="Verdana"/>
                <w:b/>
                <w:bCs/>
              </w:rPr>
              <w:t>.</w:t>
            </w:r>
            <w:r w:rsidR="00C7153A">
              <w:rPr>
                <w:rFonts w:ascii="Verdana" w:hAnsi="Verdana"/>
                <w:b/>
                <w:bCs/>
              </w:rPr>
              <w:t>35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6D5F14A" w14:textId="5442B2B4" w:rsidR="00547A72" w:rsidRPr="00547A72" w:rsidRDefault="00CC00C7">
            <w:pPr>
              <w:rPr>
                <w:rFonts w:ascii="Verdana" w:hAnsi="Verdana"/>
                <w:b/>
                <w:bCs/>
              </w:rPr>
            </w:pPr>
            <w:r w:rsidRPr="0058097B"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44A0B043" w14:textId="08969BD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C3E423B" w14:textId="5F55C1D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€/$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1B7F9300" w14:textId="4B35BC13" w:rsidR="00547A72" w:rsidRPr="00547A72" w:rsidRDefault="00A858F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Long 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08371802" w14:textId="392B4B11" w:rsidR="00547A72" w:rsidRPr="00547A72" w:rsidRDefault="00A3640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1.11/1.0</w:t>
            </w:r>
            <w:r w:rsidR="00CC00C7">
              <w:rPr>
                <w:rFonts w:ascii="Verdana" w:hAnsi="Verdana"/>
                <w:b/>
                <w:bCs/>
              </w:rPr>
              <w:t>68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14E57FF8" w14:textId="32E5CEB8" w:rsidR="00547A72" w:rsidRPr="00547A72" w:rsidRDefault="00C7153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6D79BBD2" w14:textId="436B000C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8E700A" w14:textId="4896553C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BTC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5A6CF910" w14:textId="1B3FA922" w:rsidR="00547A72" w:rsidRPr="00547A72" w:rsidRDefault="002762D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laterale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19BB4F4" w14:textId="43C8B535" w:rsidR="00547A72" w:rsidRPr="00547A72" w:rsidRDefault="00C7153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31</w:t>
            </w:r>
            <w:r w:rsidR="00A3640E">
              <w:rPr>
                <w:rFonts w:ascii="Verdana" w:hAnsi="Verdana"/>
                <w:b/>
                <w:bCs/>
              </w:rPr>
              <w:t>000/2</w:t>
            </w:r>
            <w:r>
              <w:rPr>
                <w:rFonts w:ascii="Verdana" w:hAnsi="Verdana"/>
                <w:b/>
                <w:bCs/>
              </w:rPr>
              <w:t>9</w:t>
            </w:r>
            <w:r w:rsidR="00A3640E">
              <w:rPr>
                <w:rFonts w:ascii="Verdana" w:hAnsi="Verdana"/>
                <w:b/>
                <w:bCs/>
              </w:rPr>
              <w:t>000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AED939D" w14:textId="033E214C" w:rsidR="00547A72" w:rsidRPr="00547A72" w:rsidRDefault="00E03F9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 buy deep</w:t>
            </w:r>
          </w:p>
        </w:tc>
      </w:tr>
      <w:tr w:rsidR="00547A72" w:rsidRPr="00547A72" w14:paraId="3BEBC4F4" w14:textId="0744E447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296E513" w14:textId="71080700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ETH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1DEB536" w14:textId="37ADC74A" w:rsidR="00547A72" w:rsidRPr="00547A72" w:rsidRDefault="002762D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laterale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7DAB202" w14:textId="7952A529" w:rsidR="00547A72" w:rsidRPr="00547A72" w:rsidRDefault="00C7153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2000</w:t>
            </w:r>
            <w:r w:rsidR="00A3640E">
              <w:rPr>
                <w:rFonts w:ascii="Verdana" w:hAnsi="Verdana"/>
                <w:b/>
                <w:bCs/>
              </w:rPr>
              <w:t>/</w:t>
            </w:r>
            <w:r w:rsidR="00CC00C7">
              <w:rPr>
                <w:rFonts w:ascii="Verdana" w:hAnsi="Verdana"/>
                <w:b/>
                <w:bCs/>
              </w:rPr>
              <w:t>18</w:t>
            </w:r>
            <w:r>
              <w:rPr>
                <w:rFonts w:ascii="Verdana" w:hAnsi="Verdana"/>
                <w:b/>
                <w:bCs/>
              </w:rPr>
              <w:t>0</w:t>
            </w:r>
            <w:r w:rsidR="00CC00C7">
              <w:rPr>
                <w:rFonts w:ascii="Verdana" w:hAnsi="Verdana"/>
                <w:b/>
                <w:bCs/>
              </w:rPr>
              <w:t>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8F61D2E" w14:textId="5CD72D74" w:rsidR="00547A72" w:rsidRPr="00937222" w:rsidRDefault="00E03F9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 buy deep</w:t>
            </w:r>
          </w:p>
        </w:tc>
      </w:tr>
    </w:tbl>
    <w:p w14:paraId="5B7D28BA" w14:textId="77777777" w:rsidR="00547A72" w:rsidRPr="00547A72" w:rsidRDefault="00547A72" w:rsidP="00A26E44">
      <w:pPr>
        <w:rPr>
          <w:rFonts w:ascii="Verdana" w:hAnsi="Verdana"/>
        </w:rPr>
      </w:pPr>
    </w:p>
    <w:sectPr w:rsidR="00547A72" w:rsidRPr="00547A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72"/>
    <w:rsid w:val="00076733"/>
    <w:rsid w:val="000B1DDF"/>
    <w:rsid w:val="000F1E4B"/>
    <w:rsid w:val="001166BB"/>
    <w:rsid w:val="00251DEA"/>
    <w:rsid w:val="002762D2"/>
    <w:rsid w:val="00307F30"/>
    <w:rsid w:val="00420ADF"/>
    <w:rsid w:val="00425BCB"/>
    <w:rsid w:val="00547A72"/>
    <w:rsid w:val="0057543C"/>
    <w:rsid w:val="0058097B"/>
    <w:rsid w:val="005A68C7"/>
    <w:rsid w:val="00773AA7"/>
    <w:rsid w:val="00877557"/>
    <w:rsid w:val="008A29C0"/>
    <w:rsid w:val="008A3BDB"/>
    <w:rsid w:val="008B0BB7"/>
    <w:rsid w:val="008D19F2"/>
    <w:rsid w:val="008D5855"/>
    <w:rsid w:val="00931175"/>
    <w:rsid w:val="00937222"/>
    <w:rsid w:val="00A26E44"/>
    <w:rsid w:val="00A3640E"/>
    <w:rsid w:val="00A858F8"/>
    <w:rsid w:val="00AD652B"/>
    <w:rsid w:val="00C7153A"/>
    <w:rsid w:val="00C76839"/>
    <w:rsid w:val="00C86FD2"/>
    <w:rsid w:val="00CA559E"/>
    <w:rsid w:val="00CC00C7"/>
    <w:rsid w:val="00CD4C6C"/>
    <w:rsid w:val="00CF7E4F"/>
    <w:rsid w:val="00D52723"/>
    <w:rsid w:val="00D74C82"/>
    <w:rsid w:val="00DD2925"/>
    <w:rsid w:val="00E03F96"/>
    <w:rsid w:val="00E10645"/>
    <w:rsid w:val="00E236D1"/>
    <w:rsid w:val="00E80CB0"/>
    <w:rsid w:val="00EF32C3"/>
    <w:rsid w:val="00EF4C47"/>
    <w:rsid w:val="00F1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98D3"/>
  <w15:chartTrackingRefBased/>
  <w15:docId w15:val="{6092645A-0236-46E2-8898-301147F5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4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Maria Bianzino</dc:creator>
  <cp:keywords/>
  <dc:description/>
  <cp:lastModifiedBy>Alessio Maria Bianzino</cp:lastModifiedBy>
  <cp:revision>3</cp:revision>
  <dcterms:created xsi:type="dcterms:W3CDTF">2023-07-10T08:42:00Z</dcterms:created>
  <dcterms:modified xsi:type="dcterms:W3CDTF">2023-07-10T08:51:00Z</dcterms:modified>
</cp:coreProperties>
</file>