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2DAC48A1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DA2909">
        <w:rPr>
          <w:rFonts w:ascii="Verdana" w:hAnsi="Verdana"/>
          <w:b/>
          <w:bCs/>
        </w:rPr>
        <w:t>13</w:t>
      </w:r>
      <w:r w:rsidR="00163BC4">
        <w:rPr>
          <w:rFonts w:ascii="Verdana" w:hAnsi="Verdana"/>
          <w:b/>
          <w:bCs/>
        </w:rPr>
        <w:t>/11/</w:t>
      </w:r>
      <w:r w:rsidRPr="00547A72">
        <w:rPr>
          <w:rFonts w:ascii="Verdana" w:hAnsi="Verdana"/>
          <w:b/>
          <w:bCs/>
        </w:rPr>
        <w:t>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251D389B" w14:textId="77777777" w:rsidR="00785DA5" w:rsidRDefault="00D71350" w:rsidP="00777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Settimana di leggero consolidamento della ripartenza passata.</w:t>
            </w:r>
          </w:p>
          <w:p w14:paraId="5FC7CF92" w14:textId="77777777" w:rsidR="00D71350" w:rsidRDefault="00D71350" w:rsidP="00777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Confermo che il trend è positivo al rialzo sia sulle azioni usa europa e anche sui bonds</w:t>
            </w:r>
          </w:p>
          <w:p w14:paraId="4C0A89A3" w14:textId="77777777" w:rsidR="00D71350" w:rsidRDefault="00D71350" w:rsidP="00777CD0">
            <w:pPr>
              <w:rPr>
                <w:rFonts w:ascii="Verdana" w:hAnsi="Verdana"/>
              </w:rPr>
            </w:pPr>
          </w:p>
          <w:p w14:paraId="606839B8" w14:textId="77777777" w:rsidR="00D71350" w:rsidRDefault="00D71350" w:rsidP="00777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Oro momentaneamente in consolidamento ma questa settimana esce l’inflazione che potrebbe confermare che la Fed nei fatti ha finito il suo lavoro a prescindere dalle parole di Powel.</w:t>
            </w:r>
          </w:p>
          <w:p w14:paraId="2703FA01" w14:textId="77777777" w:rsidR="00D71350" w:rsidRDefault="00D71350" w:rsidP="00777CD0">
            <w:pPr>
              <w:rPr>
                <w:rFonts w:ascii="Verdana" w:hAnsi="Verdana"/>
              </w:rPr>
            </w:pPr>
          </w:p>
          <w:p w14:paraId="3F80A8C5" w14:textId="7542B717" w:rsidR="00D71350" w:rsidRPr="005C5D98" w:rsidRDefault="00D71350" w:rsidP="00777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Vedremo se si conferma il motto verba volant scripta (data) manent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396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Trend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il trend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0C199B20" w:rsidR="00547A72" w:rsidRPr="00547A72" w:rsidRDefault="006E36D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82766B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accumulo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190CA59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7B79FC">
              <w:rPr>
                <w:rFonts w:ascii="Verdana" w:hAnsi="Verdana"/>
                <w:b/>
                <w:bCs/>
              </w:rPr>
              <w:t>2</w:t>
            </w:r>
            <w:r w:rsidR="00B171CF">
              <w:rPr>
                <w:rFonts w:ascii="Verdana" w:hAnsi="Verdana"/>
                <w:b/>
                <w:bCs/>
              </w:rPr>
              <w:t>9,70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32,66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6ED062FE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 w:rsidRPr="00B171CF"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063B8659" w:rsidR="00547A72" w:rsidRPr="00547A72" w:rsidRDefault="00D713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6E36D1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raggiunto floor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0D17DE1F" w:rsidR="00547A72" w:rsidRPr="00547A72" w:rsidRDefault="007B10A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90/</w:t>
            </w:r>
            <w:r w:rsidR="00154AB7">
              <w:rPr>
                <w:rFonts w:ascii="Verdana" w:hAnsi="Verdana"/>
                <w:b/>
                <w:bCs/>
              </w:rPr>
              <w:t>8</w:t>
            </w:r>
            <w:r w:rsidR="00E923A8">
              <w:rPr>
                <w:rFonts w:ascii="Verdana" w:hAnsi="Verdana"/>
                <w:b/>
                <w:bCs/>
              </w:rPr>
              <w:t>4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7</w:t>
            </w:r>
            <w:r w:rsidR="00E923A8">
              <w:rPr>
                <w:rFonts w:ascii="Verdana" w:hAnsi="Verdana"/>
                <w:b/>
                <w:bCs/>
              </w:rPr>
              <w:t>9/76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4A8ECDEE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0CF8728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B171CF">
              <w:rPr>
                <w:rFonts w:ascii="Verdana" w:hAnsi="Verdana"/>
                <w:b/>
                <w:bCs/>
              </w:rPr>
              <w:t>300</w:t>
            </w:r>
            <w:r>
              <w:rPr>
                <w:rFonts w:ascii="Verdana" w:hAnsi="Verdana"/>
                <w:b/>
                <w:bCs/>
              </w:rPr>
              <w:t>0/15</w:t>
            </w:r>
            <w:r w:rsidR="00B171CF">
              <w:rPr>
                <w:rFonts w:ascii="Verdana" w:hAnsi="Verdana"/>
                <w:b/>
                <w:bCs/>
              </w:rPr>
              <w:t>6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E525FD5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1F3FF51D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26D6233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785DA5">
              <w:rPr>
                <w:rFonts w:ascii="Verdana" w:hAnsi="Verdana"/>
                <w:b/>
                <w:bCs/>
              </w:rPr>
              <w:t>1</w:t>
            </w:r>
            <w:r w:rsidR="00B15B2B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0/42</w:t>
            </w:r>
            <w:r w:rsidR="00785DA5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58156ED2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4D8875A0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719E0C1D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77725E">
              <w:rPr>
                <w:rFonts w:ascii="Verdana" w:hAnsi="Verdana"/>
                <w:b/>
                <w:bCs/>
              </w:rPr>
              <w:t>4</w:t>
            </w:r>
            <w:r w:rsidR="00B15B2B">
              <w:rPr>
                <w:rFonts w:ascii="Verdana" w:hAnsi="Verdana"/>
                <w:b/>
                <w:bCs/>
              </w:rPr>
              <w:t>7</w:t>
            </w:r>
            <w:r>
              <w:rPr>
                <w:rFonts w:ascii="Verdana" w:hAnsi="Verdana"/>
                <w:b/>
                <w:bCs/>
              </w:rPr>
              <w:t>00/1</w:t>
            </w:r>
            <w:r w:rsidR="0077725E">
              <w:rPr>
                <w:rFonts w:ascii="Verdana" w:hAnsi="Verdana"/>
                <w:b/>
                <w:bCs/>
              </w:rPr>
              <w:t>5</w:t>
            </w:r>
            <w:r w:rsidR="00785DA5">
              <w:rPr>
                <w:rFonts w:ascii="Verdana" w:hAnsi="Verdana"/>
                <w:b/>
                <w:bCs/>
              </w:rPr>
              <w:t>8</w:t>
            </w:r>
            <w:r w:rsidR="0077725E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30CA85E4" w:rsidR="00547A72" w:rsidRPr="00547A72" w:rsidRDefault="00785DA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213CACD1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0432F25D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77725E">
              <w:rPr>
                <w:rFonts w:ascii="Verdana" w:hAnsi="Verdana"/>
                <w:b/>
                <w:bCs/>
              </w:rPr>
              <w:t>370</w:t>
            </w:r>
            <w:r>
              <w:rPr>
                <w:rFonts w:ascii="Verdana" w:hAnsi="Verdana"/>
                <w:b/>
                <w:bCs/>
              </w:rPr>
              <w:t>/4</w:t>
            </w:r>
            <w:r w:rsidR="00785DA5">
              <w:rPr>
                <w:rFonts w:ascii="Verdana" w:hAnsi="Verdana"/>
                <w:b/>
                <w:bCs/>
              </w:rPr>
              <w:t>5</w:t>
            </w:r>
            <w:r w:rsidR="0077725E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11EE6722" w:rsidR="00547A72" w:rsidRPr="00547A72" w:rsidRDefault="00785DA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0B60A4BD" w:rsidR="00547A72" w:rsidRPr="00547A72" w:rsidRDefault="008276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  <w:r w:rsidR="007B79FC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1B6EA6CF" w:rsidR="00547A72" w:rsidRPr="00547A72" w:rsidRDefault="007772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A44C89">
              <w:rPr>
                <w:rFonts w:ascii="Verdana" w:hAnsi="Verdana"/>
                <w:b/>
                <w:bCs/>
              </w:rPr>
              <w:t>950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20</w:t>
            </w:r>
            <w:r w:rsidR="00785DA5">
              <w:rPr>
                <w:rFonts w:ascii="Verdana" w:hAnsi="Verdana"/>
                <w:b/>
                <w:bCs/>
              </w:rPr>
              <w:t>63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1B3ECC41" w:rsidR="00547A72" w:rsidRPr="00547A72" w:rsidRDefault="0048671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Parziale take profit a 2000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03A0C2F1" w:rsidR="00547A72" w:rsidRPr="00547A72" w:rsidRDefault="008276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39A0CA8B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77725E">
              <w:rPr>
                <w:rFonts w:ascii="Verdana" w:hAnsi="Verdana"/>
                <w:b/>
                <w:bCs/>
              </w:rPr>
              <w:t>2,70</w:t>
            </w:r>
            <w:r>
              <w:rPr>
                <w:rFonts w:ascii="Verdana" w:hAnsi="Verdana"/>
                <w:b/>
                <w:bCs/>
              </w:rPr>
              <w:t>/2</w:t>
            </w:r>
            <w:r w:rsidR="00785DA5">
              <w:rPr>
                <w:rFonts w:ascii="Verdana" w:hAnsi="Verdana"/>
                <w:b/>
                <w:bCs/>
              </w:rPr>
              <w:t>5,15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376FA121" w:rsidR="00547A72" w:rsidRPr="00DE323E" w:rsidRDefault="00A44C89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4C89">
              <w:rPr>
                <w:rFonts w:ascii="Verdana" w:hAnsi="Verdana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posizione fatta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6D32C46E" w:rsidR="00547A72" w:rsidRPr="00547A72" w:rsidRDefault="00785DA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693809EC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A44C89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/1.</w:t>
            </w:r>
            <w:r w:rsidR="004C3986">
              <w:rPr>
                <w:rFonts w:ascii="Verdana" w:hAnsi="Verdana"/>
                <w:b/>
                <w:bCs/>
              </w:rPr>
              <w:t>0</w:t>
            </w:r>
            <w:r w:rsidR="00785DA5">
              <w:rPr>
                <w:rFonts w:ascii="Verdana" w:hAnsi="Verdana"/>
                <w:b/>
                <w:bCs/>
              </w:rPr>
              <w:t>72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64AB724B" w:rsidR="00547A72" w:rsidRPr="00547A72" w:rsidRDefault="00A44C8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2026A99E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AE704B">
              <w:rPr>
                <w:rFonts w:ascii="Verdana" w:hAnsi="Verdana"/>
                <w:b/>
                <w:bCs/>
              </w:rPr>
              <w:t>ong</w:t>
            </w:r>
            <w:r w:rsidR="00785DA5">
              <w:rPr>
                <w:rFonts w:ascii="Verdana" w:hAnsi="Verdana"/>
                <w:b/>
                <w:bCs/>
              </w:rPr>
              <w:t xml:space="preserve"> 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59A7EB96" w:rsidR="00547A72" w:rsidRPr="00547A72" w:rsidRDefault="0064037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25800</w:t>
            </w:r>
            <w:r w:rsidR="00A44C89">
              <w:rPr>
                <w:rFonts w:ascii="Verdana" w:hAnsi="Verdana"/>
                <w:b/>
                <w:bCs/>
              </w:rPr>
              <w:t>/3</w:t>
            </w:r>
            <w:r w:rsidR="00486711">
              <w:rPr>
                <w:rFonts w:ascii="Verdana" w:hAnsi="Verdana"/>
                <w:b/>
                <w:bCs/>
              </w:rPr>
              <w:t>5</w:t>
            </w:r>
            <w:r w:rsidR="00A44C89"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7083748D" w:rsidR="00547A72" w:rsidRPr="00547A72" w:rsidRDefault="00E03F96">
            <w:pPr>
              <w:rPr>
                <w:rFonts w:ascii="Verdana" w:hAnsi="Verdana"/>
                <w:b/>
                <w:bCs/>
              </w:rPr>
            </w:pPr>
            <w:r w:rsidRPr="00640378">
              <w:rPr>
                <w:rFonts w:ascii="Verdana" w:hAnsi="Verdana"/>
                <w:b/>
                <w:bCs/>
                <w:color w:val="8EAADB" w:themeColor="accent1" w:themeTint="99"/>
              </w:rPr>
              <w:t xml:space="preserve">Long </w:t>
            </w:r>
          </w:p>
        </w:tc>
      </w:tr>
      <w:tr w:rsidR="00547A72" w:rsidRPr="00547A72" w14:paraId="3BEBC4F4" w14:textId="0744E44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0E65F5F3" w:rsidR="00547A72" w:rsidRPr="00547A72" w:rsidRDefault="00785DA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4758DF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7275D3B3" w:rsidR="00547A72" w:rsidRPr="00547A72" w:rsidRDefault="0064037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785DA5">
              <w:rPr>
                <w:rFonts w:ascii="Verdana" w:hAnsi="Verdana"/>
                <w:b/>
                <w:bCs/>
              </w:rPr>
              <w:t>770</w:t>
            </w:r>
            <w:r w:rsidR="00486711">
              <w:rPr>
                <w:rFonts w:ascii="Verdana" w:hAnsi="Verdana"/>
                <w:b/>
                <w:bCs/>
              </w:rPr>
              <w:t>/1</w:t>
            </w:r>
            <w:r w:rsidR="00785DA5">
              <w:rPr>
                <w:rFonts w:ascii="Verdana" w:hAnsi="Verdana"/>
                <w:b/>
                <w:bCs/>
              </w:rPr>
              <w:t>90</w:t>
            </w:r>
            <w:r w:rsidR="00486711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F61D2E" w14:textId="67E7FF50" w:rsidR="00547A72" w:rsidRPr="00640378" w:rsidRDefault="00A44C89">
            <w:pPr>
              <w:rPr>
                <w:rFonts w:ascii="Verdana" w:hAnsi="Verdana"/>
                <w:b/>
                <w:bCs/>
                <w:color w:val="8EAADB" w:themeColor="accent1" w:themeTint="99"/>
              </w:rPr>
            </w:pPr>
            <w:r>
              <w:rPr>
                <w:rFonts w:ascii="Verdana" w:hAnsi="Verdana"/>
                <w:b/>
                <w:bCs/>
                <w:color w:val="8EAADB" w:themeColor="accent1" w:themeTint="99"/>
              </w:rPr>
              <w:t>long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76733"/>
    <w:rsid w:val="000B1DDF"/>
    <w:rsid w:val="000C0DD5"/>
    <w:rsid w:val="000D1442"/>
    <w:rsid w:val="000F1E4B"/>
    <w:rsid w:val="00106153"/>
    <w:rsid w:val="001166BB"/>
    <w:rsid w:val="00154AB7"/>
    <w:rsid w:val="00163BC4"/>
    <w:rsid w:val="001766EA"/>
    <w:rsid w:val="00204108"/>
    <w:rsid w:val="00251DEA"/>
    <w:rsid w:val="002762D2"/>
    <w:rsid w:val="00307F30"/>
    <w:rsid w:val="003A4E0E"/>
    <w:rsid w:val="003E65E5"/>
    <w:rsid w:val="00420ADF"/>
    <w:rsid w:val="00425BCB"/>
    <w:rsid w:val="004614B6"/>
    <w:rsid w:val="0047360B"/>
    <w:rsid w:val="004758DF"/>
    <w:rsid w:val="00485233"/>
    <w:rsid w:val="00486711"/>
    <w:rsid w:val="00495B53"/>
    <w:rsid w:val="004C3986"/>
    <w:rsid w:val="004F1422"/>
    <w:rsid w:val="00524014"/>
    <w:rsid w:val="005373B4"/>
    <w:rsid w:val="00547A72"/>
    <w:rsid w:val="0057543C"/>
    <w:rsid w:val="0058097B"/>
    <w:rsid w:val="005A4682"/>
    <w:rsid w:val="005A6050"/>
    <w:rsid w:val="005A68C7"/>
    <w:rsid w:val="005C5D98"/>
    <w:rsid w:val="005E5718"/>
    <w:rsid w:val="00627813"/>
    <w:rsid w:val="00640378"/>
    <w:rsid w:val="0066509C"/>
    <w:rsid w:val="00697B25"/>
    <w:rsid w:val="006E36D1"/>
    <w:rsid w:val="006F4708"/>
    <w:rsid w:val="00747B5C"/>
    <w:rsid w:val="00773AA7"/>
    <w:rsid w:val="0077725E"/>
    <w:rsid w:val="00777CD0"/>
    <w:rsid w:val="00785DA5"/>
    <w:rsid w:val="007A5557"/>
    <w:rsid w:val="007B10AE"/>
    <w:rsid w:val="007B79FC"/>
    <w:rsid w:val="0082766B"/>
    <w:rsid w:val="00877557"/>
    <w:rsid w:val="008A29C0"/>
    <w:rsid w:val="008A3BDB"/>
    <w:rsid w:val="008B0BB7"/>
    <w:rsid w:val="008C6CE7"/>
    <w:rsid w:val="008D19F2"/>
    <w:rsid w:val="008D5855"/>
    <w:rsid w:val="00931175"/>
    <w:rsid w:val="00937222"/>
    <w:rsid w:val="0099763B"/>
    <w:rsid w:val="009A3531"/>
    <w:rsid w:val="009E63B8"/>
    <w:rsid w:val="00A26E44"/>
    <w:rsid w:val="00A3640E"/>
    <w:rsid w:val="00A44C89"/>
    <w:rsid w:val="00A858F8"/>
    <w:rsid w:val="00AC4F0E"/>
    <w:rsid w:val="00AD652B"/>
    <w:rsid w:val="00AE6A24"/>
    <w:rsid w:val="00AE704B"/>
    <w:rsid w:val="00B15B2B"/>
    <w:rsid w:val="00B171CF"/>
    <w:rsid w:val="00B21579"/>
    <w:rsid w:val="00BA1375"/>
    <w:rsid w:val="00C04B4B"/>
    <w:rsid w:val="00C05858"/>
    <w:rsid w:val="00C60595"/>
    <w:rsid w:val="00C7153A"/>
    <w:rsid w:val="00C76839"/>
    <w:rsid w:val="00C86FD2"/>
    <w:rsid w:val="00CA559E"/>
    <w:rsid w:val="00CB127D"/>
    <w:rsid w:val="00CB21C3"/>
    <w:rsid w:val="00CC00C7"/>
    <w:rsid w:val="00CD4C6C"/>
    <w:rsid w:val="00CE1D89"/>
    <w:rsid w:val="00CF7E4F"/>
    <w:rsid w:val="00D52723"/>
    <w:rsid w:val="00D60BE3"/>
    <w:rsid w:val="00D70555"/>
    <w:rsid w:val="00D71350"/>
    <w:rsid w:val="00D74C82"/>
    <w:rsid w:val="00DA2909"/>
    <w:rsid w:val="00DD2925"/>
    <w:rsid w:val="00DE323E"/>
    <w:rsid w:val="00E03F96"/>
    <w:rsid w:val="00E10645"/>
    <w:rsid w:val="00E236D1"/>
    <w:rsid w:val="00E53A90"/>
    <w:rsid w:val="00E80CB0"/>
    <w:rsid w:val="00E90095"/>
    <w:rsid w:val="00E923A8"/>
    <w:rsid w:val="00EF32C3"/>
    <w:rsid w:val="00EF4C47"/>
    <w:rsid w:val="00F11FDC"/>
    <w:rsid w:val="00F3729B"/>
    <w:rsid w:val="00F85A92"/>
    <w:rsid w:val="00FB019C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3</cp:revision>
  <dcterms:created xsi:type="dcterms:W3CDTF">2023-11-13T08:50:00Z</dcterms:created>
  <dcterms:modified xsi:type="dcterms:W3CDTF">2023-11-13T09:13:00Z</dcterms:modified>
</cp:coreProperties>
</file>