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BFBC" w14:textId="6EEAF41A" w:rsidR="00931175" w:rsidRPr="00547A72" w:rsidRDefault="00547A72">
      <w:pPr>
        <w:rPr>
          <w:rFonts w:ascii="Verdana" w:hAnsi="Verdana"/>
          <w:b/>
          <w:bCs/>
        </w:rPr>
      </w:pPr>
      <w:r w:rsidRPr="00547A72">
        <w:rPr>
          <w:rFonts w:ascii="Verdana" w:hAnsi="Verdana"/>
          <w:b/>
          <w:bCs/>
        </w:rPr>
        <w:t xml:space="preserve">REPORT TATTICO DEL </w:t>
      </w:r>
      <w:r w:rsidR="00CB127D">
        <w:rPr>
          <w:rFonts w:ascii="Verdana" w:hAnsi="Verdana"/>
          <w:b/>
          <w:bCs/>
        </w:rPr>
        <w:t>23</w:t>
      </w:r>
      <w:r w:rsidRPr="00547A72">
        <w:rPr>
          <w:rFonts w:ascii="Verdana" w:hAnsi="Verdana"/>
          <w:b/>
          <w:bCs/>
        </w:rPr>
        <w:t>/</w:t>
      </w:r>
      <w:r w:rsidR="00C60595">
        <w:rPr>
          <w:rFonts w:ascii="Verdana" w:hAnsi="Verdana"/>
          <w:b/>
          <w:bCs/>
        </w:rPr>
        <w:t>10</w:t>
      </w:r>
      <w:r w:rsidRPr="00547A72">
        <w:rPr>
          <w:rFonts w:ascii="Verdana" w:hAnsi="Verdana"/>
          <w:b/>
          <w:bCs/>
        </w:rPr>
        <w:t>/2023</w:t>
      </w:r>
    </w:p>
    <w:tbl>
      <w:tblPr>
        <w:tblStyle w:val="Grigliatabella"/>
        <w:tblW w:w="983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37"/>
      </w:tblGrid>
      <w:tr w:rsidR="00547A72" w14:paraId="45D75F03" w14:textId="77777777" w:rsidTr="005C5D98">
        <w:trPr>
          <w:trHeight w:val="4037"/>
        </w:trPr>
        <w:tc>
          <w:tcPr>
            <w:tcW w:w="9837" w:type="dxa"/>
            <w:shd w:val="clear" w:color="auto" w:fill="FFF2CC" w:themeFill="accent4" w:themeFillTint="33"/>
          </w:tcPr>
          <w:p w14:paraId="7494C181" w14:textId="77777777" w:rsidR="00D70555" w:rsidRDefault="00D70555" w:rsidP="0066509C">
            <w:pPr>
              <w:rPr>
                <w:rFonts w:ascii="Verdana" w:hAnsi="Verdana"/>
              </w:rPr>
            </w:pPr>
          </w:p>
          <w:p w14:paraId="6AEDD623" w14:textId="77777777" w:rsidR="005E5718" w:rsidRDefault="00A44C89" w:rsidP="00BA13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Oro e argento in </w:t>
            </w:r>
            <w:proofErr w:type="gramStart"/>
            <w:r>
              <w:rPr>
                <w:rFonts w:ascii="Verdana" w:hAnsi="Verdana"/>
              </w:rPr>
              <w:t>trend positivo</w:t>
            </w:r>
            <w:proofErr w:type="gramEnd"/>
            <w:r>
              <w:rPr>
                <w:rFonts w:ascii="Verdana" w:hAnsi="Verdana"/>
              </w:rPr>
              <w:t>. Accumulo azzeccato sotto i 1900.</w:t>
            </w:r>
          </w:p>
          <w:p w14:paraId="34E9544B" w14:textId="77777777" w:rsidR="00A44C89" w:rsidRDefault="00A44C89" w:rsidP="00BA13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Mercati azionari in fase di consolidamento ma più dettato da situazioni contingenti perché una volta svanita la guerra i mercati torneranno a concentrarsi sui tassi che sono al picco.</w:t>
            </w:r>
          </w:p>
          <w:p w14:paraId="7D131375" w14:textId="77777777" w:rsidR="00A44C89" w:rsidRDefault="00A44C89" w:rsidP="00BA1375">
            <w:pPr>
              <w:rPr>
                <w:rFonts w:ascii="Verdana" w:hAnsi="Verdana"/>
              </w:rPr>
            </w:pPr>
          </w:p>
          <w:p w14:paraId="3F80A8C5" w14:textId="64D8775F" w:rsidR="00A44C89" w:rsidRPr="005C5D98" w:rsidRDefault="00A44C89" w:rsidP="00BA13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Criptovalute in rialzo. Di solito anticipano i mercati. Sono un </w:t>
            </w:r>
            <w:proofErr w:type="spellStart"/>
            <w:r>
              <w:rPr>
                <w:rFonts w:ascii="Verdana" w:hAnsi="Verdana"/>
              </w:rPr>
              <w:t>leanding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indicator</w:t>
            </w:r>
            <w:proofErr w:type="spellEnd"/>
          </w:p>
        </w:tc>
      </w:tr>
    </w:tbl>
    <w:p w14:paraId="298C703D" w14:textId="77777777" w:rsidR="00547A72" w:rsidRDefault="00547A72">
      <w:pPr>
        <w:rPr>
          <w:rFonts w:ascii="Verdana" w:hAnsi="Verdana"/>
        </w:rPr>
      </w:pPr>
    </w:p>
    <w:p w14:paraId="44AC4661" w14:textId="77777777" w:rsidR="00547A72" w:rsidRDefault="00547A72">
      <w:pPr>
        <w:rPr>
          <w:rFonts w:ascii="Verdana" w:hAnsi="Verdana"/>
        </w:rPr>
      </w:pPr>
    </w:p>
    <w:tbl>
      <w:tblPr>
        <w:tblStyle w:val="Grigliatabella"/>
        <w:tblW w:w="0" w:type="auto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2760"/>
        <w:gridCol w:w="2416"/>
        <w:gridCol w:w="2396"/>
        <w:gridCol w:w="2056"/>
      </w:tblGrid>
      <w:tr w:rsidR="00547A72" w:rsidRPr="00547A72" w14:paraId="36657306" w14:textId="43E9B7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2963D17D" w14:textId="77777777" w:rsidR="00547A72" w:rsidRPr="00547A72" w:rsidRDefault="00547A7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16" w:type="dxa"/>
            <w:shd w:val="clear" w:color="auto" w:fill="C9C9C9" w:themeFill="accent3" w:themeFillTint="99"/>
          </w:tcPr>
          <w:p w14:paraId="7568810C" w14:textId="02C6F438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proofErr w:type="gramStart"/>
            <w:r w:rsidRPr="00547A72">
              <w:rPr>
                <w:rFonts w:ascii="Verdana" w:hAnsi="Verdana"/>
                <w:b/>
                <w:bCs/>
              </w:rPr>
              <w:t>Trend</w:t>
            </w:r>
            <w:proofErr w:type="gramEnd"/>
            <w:r w:rsidRPr="00547A72">
              <w:rPr>
                <w:rFonts w:ascii="Verdana" w:hAnsi="Verdana"/>
                <w:b/>
                <w:bCs/>
              </w:rPr>
              <w:t xml:space="preserve"> di lungo periodo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4E3C28E" w14:textId="77777777" w:rsid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Livelli in/out</w:t>
            </w:r>
          </w:p>
          <w:p w14:paraId="452BA4FE" w14:textId="7AB187C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dove cambia</w:t>
            </w:r>
            <w:r w:rsidR="00A3640E">
              <w:rPr>
                <w:rFonts w:ascii="Verdana" w:hAnsi="Verdana"/>
                <w:b/>
                <w:bCs/>
              </w:rPr>
              <w:t xml:space="preserve"> e accelera </w:t>
            </w:r>
            <w:proofErr w:type="gramStart"/>
            <w:r w:rsidR="00A3640E">
              <w:rPr>
                <w:rFonts w:ascii="Verdana" w:hAnsi="Verdana"/>
                <w:b/>
                <w:bCs/>
              </w:rPr>
              <w:t>il trend</w:t>
            </w:r>
            <w:proofErr w:type="gramEnd"/>
          </w:p>
        </w:tc>
        <w:tc>
          <w:tcPr>
            <w:tcW w:w="2056" w:type="dxa"/>
            <w:shd w:val="clear" w:color="auto" w:fill="C9C9C9" w:themeFill="accent3" w:themeFillTint="99"/>
          </w:tcPr>
          <w:p w14:paraId="783F845B" w14:textId="65F74860" w:rsidR="00547A72" w:rsidRPr="00547A72" w:rsidRDefault="00A26E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COSA FARE </w:t>
            </w:r>
          </w:p>
        </w:tc>
      </w:tr>
      <w:tr w:rsidR="00547A72" w:rsidRPr="00547A72" w14:paraId="14144CA3" w14:textId="37C5868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CFA8358" w14:textId="09C4DC6B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BUND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18DC2D3" w14:textId="03DCCEEC" w:rsidR="00547A72" w:rsidRPr="00547A72" w:rsidRDefault="0082766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677FC3C" w14:textId="23A028E7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7B79FC">
              <w:rPr>
                <w:rFonts w:ascii="Verdana" w:hAnsi="Verdana"/>
                <w:b/>
                <w:bCs/>
              </w:rPr>
              <w:t>2</w:t>
            </w:r>
            <w:r w:rsidR="00A44C89">
              <w:rPr>
                <w:rFonts w:ascii="Verdana" w:hAnsi="Verdana"/>
                <w:b/>
                <w:bCs/>
              </w:rPr>
              <w:t>7</w:t>
            </w:r>
            <w:r>
              <w:rPr>
                <w:rFonts w:ascii="Verdana" w:hAnsi="Verdana"/>
                <w:b/>
                <w:bCs/>
              </w:rPr>
              <w:t>/1</w:t>
            </w:r>
            <w:r w:rsidR="00A44C89">
              <w:rPr>
                <w:rFonts w:ascii="Verdana" w:hAnsi="Verdana"/>
                <w:b/>
                <w:bCs/>
              </w:rPr>
              <w:t>29,84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2FC7B3DA" w14:textId="53ABF4A0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540DF590" w14:textId="1B4B89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9CCBD96" w14:textId="24DA0EE9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WTI OIL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E92226B" w14:textId="1C26F121" w:rsidR="00547A72" w:rsidRPr="00547A72" w:rsidRDefault="008C6CE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  <w:r w:rsidR="00E923A8"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73F5788" w14:textId="0D17DE1F" w:rsidR="00547A72" w:rsidRPr="00547A72" w:rsidRDefault="007B10A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90/</w:t>
            </w:r>
            <w:r w:rsidR="00154AB7">
              <w:rPr>
                <w:rFonts w:ascii="Verdana" w:hAnsi="Verdana"/>
                <w:b/>
                <w:bCs/>
              </w:rPr>
              <w:t>8</w:t>
            </w:r>
            <w:r w:rsidR="00E923A8">
              <w:rPr>
                <w:rFonts w:ascii="Verdana" w:hAnsi="Verdana"/>
                <w:b/>
                <w:bCs/>
              </w:rPr>
              <w:t>4</w:t>
            </w:r>
            <w:r w:rsidR="00C76839">
              <w:rPr>
                <w:rFonts w:ascii="Verdana" w:hAnsi="Verdana"/>
                <w:b/>
                <w:bCs/>
              </w:rPr>
              <w:t>/</w:t>
            </w:r>
            <w:r w:rsidR="00CC00C7">
              <w:rPr>
                <w:rFonts w:ascii="Verdana" w:hAnsi="Verdana"/>
                <w:b/>
                <w:bCs/>
              </w:rPr>
              <w:t>7</w:t>
            </w:r>
            <w:r w:rsidR="00E923A8">
              <w:rPr>
                <w:rFonts w:ascii="Verdana" w:hAnsi="Verdana"/>
                <w:b/>
                <w:bCs/>
              </w:rPr>
              <w:t>9/76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3BF4AAB1" w14:textId="3D70E13B" w:rsidR="00547A72" w:rsidRPr="00547A72" w:rsidRDefault="0007673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761F8992" w14:textId="3445261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6928A94" w14:textId="6AD4AEB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DAX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2EDB0D82" w14:textId="16394E1F" w:rsidR="00547A72" w:rsidRPr="00547A72" w:rsidRDefault="00A44C89">
            <w:pPr>
              <w:rPr>
                <w:rFonts w:ascii="Verdana" w:hAnsi="Verdana"/>
                <w:b/>
                <w:bCs/>
              </w:rPr>
            </w:pPr>
            <w:proofErr w:type="gramStart"/>
            <w:r>
              <w:rPr>
                <w:rFonts w:ascii="Verdana" w:hAnsi="Verdana"/>
                <w:b/>
                <w:bCs/>
              </w:rPr>
              <w:t>Trend short</w:t>
            </w:r>
            <w:proofErr w:type="gramEnd"/>
          </w:p>
        </w:tc>
        <w:tc>
          <w:tcPr>
            <w:tcW w:w="2396" w:type="dxa"/>
            <w:shd w:val="clear" w:color="auto" w:fill="C9C9C9" w:themeFill="accent3" w:themeFillTint="99"/>
          </w:tcPr>
          <w:p w14:paraId="24A2017B" w14:textId="2833B469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</w:t>
            </w:r>
            <w:r w:rsidR="00B15B2B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00/15</w:t>
            </w:r>
            <w:r w:rsidR="00B15B2B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BD3E9E5" w14:textId="7348A96F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156FF85B" w14:textId="6BC0DB58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2EDA797" w14:textId="0714A9AE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EUROSTOXX50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24327F1" w14:textId="2F67F945" w:rsidR="00547A72" w:rsidRPr="00547A72" w:rsidRDefault="00A44C89">
            <w:pPr>
              <w:rPr>
                <w:rFonts w:ascii="Verdana" w:hAnsi="Verdana"/>
                <w:b/>
                <w:bCs/>
              </w:rPr>
            </w:pPr>
            <w:proofErr w:type="gramStart"/>
            <w:r>
              <w:rPr>
                <w:rFonts w:ascii="Verdana" w:hAnsi="Verdana"/>
                <w:b/>
                <w:bCs/>
              </w:rPr>
              <w:t>Trend short</w:t>
            </w:r>
            <w:proofErr w:type="gramEnd"/>
          </w:p>
        </w:tc>
        <w:tc>
          <w:tcPr>
            <w:tcW w:w="2396" w:type="dxa"/>
            <w:shd w:val="clear" w:color="auto" w:fill="C9C9C9" w:themeFill="accent3" w:themeFillTint="99"/>
          </w:tcPr>
          <w:p w14:paraId="45602B75" w14:textId="772D1782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B15B2B">
              <w:rPr>
                <w:rFonts w:ascii="Verdana" w:hAnsi="Verdana"/>
                <w:b/>
                <w:bCs/>
              </w:rPr>
              <w:t>40</w:t>
            </w:r>
            <w:r>
              <w:rPr>
                <w:rFonts w:ascii="Verdana" w:hAnsi="Verdana"/>
                <w:b/>
                <w:bCs/>
              </w:rPr>
              <w:t>0/42</w:t>
            </w:r>
            <w:r w:rsidR="00B15B2B">
              <w:rPr>
                <w:rFonts w:ascii="Verdana" w:hAnsi="Verdana"/>
                <w:b/>
                <w:bCs/>
              </w:rPr>
              <w:t>0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60ABA10C" w14:textId="3696A5BC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CEADB43" w14:textId="334E40B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3976E2A" w14:textId="264CE41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NASDAQ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369F016" w14:textId="2828504A" w:rsidR="00547A72" w:rsidRPr="00547A72" w:rsidRDefault="00A44C8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22C69FC" w14:textId="2D3BFF37" w:rsidR="00547A72" w:rsidRPr="00547A72" w:rsidRDefault="0057543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77725E">
              <w:rPr>
                <w:rFonts w:ascii="Verdana" w:hAnsi="Verdana"/>
                <w:b/>
                <w:bCs/>
              </w:rPr>
              <w:t>4</w:t>
            </w:r>
            <w:r w:rsidR="00B15B2B">
              <w:rPr>
                <w:rFonts w:ascii="Verdana" w:hAnsi="Verdana"/>
                <w:b/>
                <w:bCs/>
              </w:rPr>
              <w:t>7</w:t>
            </w:r>
            <w:r>
              <w:rPr>
                <w:rFonts w:ascii="Verdana" w:hAnsi="Verdana"/>
                <w:b/>
                <w:bCs/>
              </w:rPr>
              <w:t>00/1</w:t>
            </w:r>
            <w:r w:rsidR="0077725E">
              <w:rPr>
                <w:rFonts w:ascii="Verdana" w:hAnsi="Verdana"/>
                <w:b/>
                <w:bCs/>
              </w:rPr>
              <w:t>5000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15BA3E" w14:textId="29A8BC41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1F6753C" w14:textId="4896CFD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48EA76C6" w14:textId="5E876CF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S&amp;P500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5DB772C" w14:textId="444C96F5" w:rsidR="00547A72" w:rsidRPr="00547A72" w:rsidRDefault="00A44C8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F77CCBF" w14:textId="2A077C51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77725E">
              <w:rPr>
                <w:rFonts w:ascii="Verdana" w:hAnsi="Verdana"/>
                <w:b/>
                <w:bCs/>
              </w:rPr>
              <w:t>370</w:t>
            </w:r>
            <w:r>
              <w:rPr>
                <w:rFonts w:ascii="Verdana" w:hAnsi="Verdana"/>
                <w:b/>
                <w:bCs/>
              </w:rPr>
              <w:t>/4</w:t>
            </w:r>
            <w:r w:rsidR="0077725E">
              <w:rPr>
                <w:rFonts w:ascii="Verdana" w:hAnsi="Verdana"/>
                <w:b/>
                <w:bCs/>
              </w:rPr>
              <w:t>200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B0337C" w14:textId="4171E0C4" w:rsidR="00547A72" w:rsidRPr="00547A72" w:rsidRDefault="007B79F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Call rialzo</w:t>
            </w:r>
          </w:p>
        </w:tc>
      </w:tr>
      <w:tr w:rsidR="00547A72" w:rsidRPr="00547A72" w14:paraId="36A73E7D" w14:textId="6EB407B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6FC3AF8" w14:textId="1330B75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GOLD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56EEA1A" w14:textId="0B60A4BD" w:rsidR="00547A72" w:rsidRPr="00547A72" w:rsidRDefault="0082766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  <w:r w:rsidR="007B79FC"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5B17AF26" w14:textId="4F4D33DF" w:rsidR="00547A72" w:rsidRPr="00547A72" w:rsidRDefault="0077725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A44C89">
              <w:rPr>
                <w:rFonts w:ascii="Verdana" w:hAnsi="Verdana"/>
                <w:b/>
                <w:bCs/>
              </w:rPr>
              <w:t>950</w:t>
            </w:r>
            <w:r w:rsidR="00C76839">
              <w:rPr>
                <w:rFonts w:ascii="Verdana" w:hAnsi="Verdana"/>
                <w:b/>
                <w:bCs/>
              </w:rPr>
              <w:t>/</w:t>
            </w:r>
            <w:r w:rsidR="00A44C89">
              <w:rPr>
                <w:rFonts w:ascii="Verdana" w:hAnsi="Verdana"/>
                <w:b/>
                <w:bCs/>
              </w:rPr>
              <w:t>2010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0B98F85C" w14:textId="11A5B800" w:rsidR="00547A72" w:rsidRPr="00547A72" w:rsidRDefault="00A44C8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Posizione fatta</w:t>
            </w:r>
          </w:p>
        </w:tc>
      </w:tr>
      <w:tr w:rsidR="00547A72" w:rsidRPr="00547A72" w14:paraId="28EDFAEC" w14:textId="067CA51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912D00" w14:textId="669B3B4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SILVER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3781744" w14:textId="03A0C2F1" w:rsidR="00547A72" w:rsidRPr="00547A72" w:rsidRDefault="0082766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121635E" w14:textId="78C1FC58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  <w:r w:rsidR="0077725E">
              <w:rPr>
                <w:rFonts w:ascii="Verdana" w:hAnsi="Verdana"/>
                <w:b/>
                <w:bCs/>
              </w:rPr>
              <w:t>2,70</w:t>
            </w:r>
            <w:r>
              <w:rPr>
                <w:rFonts w:ascii="Verdana" w:hAnsi="Verdana"/>
                <w:b/>
                <w:bCs/>
              </w:rPr>
              <w:t>/2</w:t>
            </w:r>
            <w:r w:rsidR="0077725E">
              <w:rPr>
                <w:rFonts w:ascii="Verdana" w:hAnsi="Verdana"/>
                <w:b/>
                <w:bCs/>
              </w:rPr>
              <w:t>0,85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6D5F14A" w14:textId="376FA121" w:rsidR="00547A72" w:rsidRPr="00DE323E" w:rsidRDefault="00A44C89">
            <w:pPr>
              <w:rPr>
                <w:rFonts w:ascii="Verdana" w:hAnsi="Verdana"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4C89">
              <w:rPr>
                <w:rFonts w:ascii="Verdana" w:hAnsi="Verdana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posizione fatta</w:t>
            </w:r>
          </w:p>
        </w:tc>
      </w:tr>
      <w:tr w:rsidR="00547A72" w:rsidRPr="00547A72" w14:paraId="44A0B043" w14:textId="08969BD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C3E423B" w14:textId="5F55C1D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€/$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B7F9300" w14:textId="1267C1EB" w:rsidR="00547A72" w:rsidRPr="00547A72" w:rsidRDefault="00A44C8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range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08371802" w14:textId="75C55355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1.</w:t>
            </w:r>
            <w:r w:rsidR="00640378">
              <w:rPr>
                <w:rFonts w:ascii="Verdana" w:hAnsi="Verdana"/>
                <w:b/>
                <w:bCs/>
              </w:rPr>
              <w:t>0</w:t>
            </w:r>
            <w:r w:rsidR="00A44C89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/1.</w:t>
            </w:r>
            <w:r w:rsidR="004C3986">
              <w:rPr>
                <w:rFonts w:ascii="Verdana" w:hAnsi="Verdana"/>
                <w:b/>
                <w:bCs/>
              </w:rPr>
              <w:t>0</w:t>
            </w:r>
            <w:r w:rsidR="00A44C89">
              <w:rPr>
                <w:rFonts w:ascii="Verdana" w:hAnsi="Verdana"/>
                <w:b/>
                <w:bCs/>
              </w:rPr>
              <w:t>6</w:t>
            </w:r>
            <w:r w:rsidR="00640378">
              <w:rPr>
                <w:rFonts w:ascii="Verdana" w:hAnsi="Verdana"/>
                <w:b/>
                <w:bCs/>
              </w:rPr>
              <w:t>5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14E57FF8" w14:textId="64AB724B" w:rsidR="00547A72" w:rsidRPr="00547A72" w:rsidRDefault="00A44C8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6D79BBD2" w14:textId="436B000C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8E700A" w14:textId="4896553C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BTC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5A6CF910" w14:textId="459E2C9A" w:rsidR="00547A72" w:rsidRPr="00547A72" w:rsidRDefault="001766E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AE704B">
              <w:rPr>
                <w:rFonts w:ascii="Verdana" w:hAnsi="Verdana"/>
                <w:b/>
                <w:bCs/>
              </w:rPr>
              <w:t>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19BB4F4" w14:textId="3DABF948" w:rsidR="00547A72" w:rsidRPr="00547A72" w:rsidRDefault="0064037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25800</w:t>
            </w:r>
            <w:r w:rsidR="00A44C89">
              <w:rPr>
                <w:rFonts w:ascii="Verdana" w:hAnsi="Verdana"/>
                <w:b/>
                <w:bCs/>
              </w:rPr>
              <w:t>/31000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AED939D" w14:textId="7083748D" w:rsidR="00547A72" w:rsidRPr="00547A72" w:rsidRDefault="00E03F96">
            <w:pPr>
              <w:rPr>
                <w:rFonts w:ascii="Verdana" w:hAnsi="Verdana"/>
                <w:b/>
                <w:bCs/>
              </w:rPr>
            </w:pPr>
            <w:r w:rsidRPr="00640378">
              <w:rPr>
                <w:rFonts w:ascii="Verdana" w:hAnsi="Verdana"/>
                <w:b/>
                <w:bCs/>
                <w:color w:val="8EAADB" w:themeColor="accent1" w:themeTint="99"/>
              </w:rPr>
              <w:t xml:space="preserve">Long </w:t>
            </w:r>
          </w:p>
        </w:tc>
      </w:tr>
      <w:tr w:rsidR="00547A72" w:rsidRPr="00547A72" w14:paraId="3BEBC4F4" w14:textId="0744E44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296E513" w14:textId="71080700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ETH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1DEB536" w14:textId="066A81F0" w:rsidR="00547A72" w:rsidRPr="00547A72" w:rsidRDefault="004758D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7DAB202" w14:textId="7930EE79" w:rsidR="00547A72" w:rsidRPr="00547A72" w:rsidRDefault="0064037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1650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8F61D2E" w14:textId="67E7FF50" w:rsidR="00547A72" w:rsidRPr="00640378" w:rsidRDefault="00A44C89">
            <w:pPr>
              <w:rPr>
                <w:rFonts w:ascii="Verdana" w:hAnsi="Verdana"/>
                <w:b/>
                <w:bCs/>
                <w:color w:val="8EAADB" w:themeColor="accent1" w:themeTint="99"/>
              </w:rPr>
            </w:pPr>
            <w:r>
              <w:rPr>
                <w:rFonts w:ascii="Verdana" w:hAnsi="Verdana"/>
                <w:b/>
                <w:bCs/>
                <w:color w:val="8EAADB" w:themeColor="accent1" w:themeTint="99"/>
              </w:rPr>
              <w:t>long</w:t>
            </w:r>
          </w:p>
        </w:tc>
      </w:tr>
    </w:tbl>
    <w:p w14:paraId="5B7D28BA" w14:textId="77777777" w:rsidR="00547A72" w:rsidRPr="00547A72" w:rsidRDefault="00547A72" w:rsidP="00A26E44">
      <w:pPr>
        <w:rPr>
          <w:rFonts w:ascii="Verdana" w:hAnsi="Verdana"/>
        </w:rPr>
      </w:pPr>
    </w:p>
    <w:sectPr w:rsidR="00547A72" w:rsidRPr="00547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72"/>
    <w:rsid w:val="00035CDA"/>
    <w:rsid w:val="00076733"/>
    <w:rsid w:val="000B1DDF"/>
    <w:rsid w:val="000C0DD5"/>
    <w:rsid w:val="000D1442"/>
    <w:rsid w:val="000F1E4B"/>
    <w:rsid w:val="00106153"/>
    <w:rsid w:val="001166BB"/>
    <w:rsid w:val="00154AB7"/>
    <w:rsid w:val="001766EA"/>
    <w:rsid w:val="00204108"/>
    <w:rsid w:val="00251DEA"/>
    <w:rsid w:val="002762D2"/>
    <w:rsid w:val="00307F30"/>
    <w:rsid w:val="003A4E0E"/>
    <w:rsid w:val="003E65E5"/>
    <w:rsid w:val="00420ADF"/>
    <w:rsid w:val="00425BCB"/>
    <w:rsid w:val="004614B6"/>
    <w:rsid w:val="0047360B"/>
    <w:rsid w:val="004758DF"/>
    <w:rsid w:val="00495B53"/>
    <w:rsid w:val="004C3986"/>
    <w:rsid w:val="004F1422"/>
    <w:rsid w:val="00524014"/>
    <w:rsid w:val="005373B4"/>
    <w:rsid w:val="00547A72"/>
    <w:rsid w:val="0057543C"/>
    <w:rsid w:val="0058097B"/>
    <w:rsid w:val="005A4682"/>
    <w:rsid w:val="005A6050"/>
    <w:rsid w:val="005A68C7"/>
    <w:rsid w:val="005C5D98"/>
    <w:rsid w:val="005E5718"/>
    <w:rsid w:val="00627813"/>
    <w:rsid w:val="00640378"/>
    <w:rsid w:val="0066509C"/>
    <w:rsid w:val="00697B25"/>
    <w:rsid w:val="006F4708"/>
    <w:rsid w:val="00747B5C"/>
    <w:rsid w:val="00773AA7"/>
    <w:rsid w:val="0077725E"/>
    <w:rsid w:val="007A5557"/>
    <w:rsid w:val="007B10AE"/>
    <w:rsid w:val="007B79FC"/>
    <w:rsid w:val="0082766B"/>
    <w:rsid w:val="00877557"/>
    <w:rsid w:val="008A29C0"/>
    <w:rsid w:val="008A3BDB"/>
    <w:rsid w:val="008B0BB7"/>
    <w:rsid w:val="008C6CE7"/>
    <w:rsid w:val="008D19F2"/>
    <w:rsid w:val="008D5855"/>
    <w:rsid w:val="00931175"/>
    <w:rsid w:val="00937222"/>
    <w:rsid w:val="0099763B"/>
    <w:rsid w:val="009A3531"/>
    <w:rsid w:val="009E63B8"/>
    <w:rsid w:val="00A26E44"/>
    <w:rsid w:val="00A3640E"/>
    <w:rsid w:val="00A44C89"/>
    <w:rsid w:val="00A858F8"/>
    <w:rsid w:val="00AD652B"/>
    <w:rsid w:val="00AE6A24"/>
    <w:rsid w:val="00AE704B"/>
    <w:rsid w:val="00B15B2B"/>
    <w:rsid w:val="00B21579"/>
    <w:rsid w:val="00BA1375"/>
    <w:rsid w:val="00C04B4B"/>
    <w:rsid w:val="00C60595"/>
    <w:rsid w:val="00C7153A"/>
    <w:rsid w:val="00C76839"/>
    <w:rsid w:val="00C86FD2"/>
    <w:rsid w:val="00CA559E"/>
    <w:rsid w:val="00CB127D"/>
    <w:rsid w:val="00CB21C3"/>
    <w:rsid w:val="00CC00C7"/>
    <w:rsid w:val="00CD4C6C"/>
    <w:rsid w:val="00CE1D89"/>
    <w:rsid w:val="00CF7E4F"/>
    <w:rsid w:val="00D52723"/>
    <w:rsid w:val="00D60BE3"/>
    <w:rsid w:val="00D70555"/>
    <w:rsid w:val="00D74C82"/>
    <w:rsid w:val="00DD2925"/>
    <w:rsid w:val="00DE323E"/>
    <w:rsid w:val="00E03F96"/>
    <w:rsid w:val="00E10645"/>
    <w:rsid w:val="00E236D1"/>
    <w:rsid w:val="00E53A90"/>
    <w:rsid w:val="00E80CB0"/>
    <w:rsid w:val="00E90095"/>
    <w:rsid w:val="00E923A8"/>
    <w:rsid w:val="00EF32C3"/>
    <w:rsid w:val="00EF4C47"/>
    <w:rsid w:val="00F11FDC"/>
    <w:rsid w:val="00F3729B"/>
    <w:rsid w:val="00FB019C"/>
    <w:rsid w:val="00FB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98D3"/>
  <w15:chartTrackingRefBased/>
  <w15:docId w15:val="{6092645A-0236-46E2-8898-301147F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Maria Bianzino</dc:creator>
  <cp:keywords/>
  <dc:description/>
  <cp:lastModifiedBy>Alessio Maria Bianzino</cp:lastModifiedBy>
  <cp:revision>4</cp:revision>
  <dcterms:created xsi:type="dcterms:W3CDTF">2023-10-23T07:35:00Z</dcterms:created>
  <dcterms:modified xsi:type="dcterms:W3CDTF">2023-10-23T07:57:00Z</dcterms:modified>
</cp:coreProperties>
</file>