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3B93DE3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9A3793">
        <w:rPr>
          <w:rFonts w:ascii="Verdana" w:hAnsi="Verdana"/>
          <w:b/>
          <w:bCs/>
        </w:rPr>
        <w:t>2</w:t>
      </w:r>
      <w:r w:rsidR="0032772E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="00697BD7">
        <w:rPr>
          <w:rFonts w:ascii="Verdana" w:hAnsi="Verdana"/>
          <w:b/>
          <w:bCs/>
        </w:rPr>
        <w:t>0</w:t>
      </w:r>
      <w:r w:rsidR="00163BC4">
        <w:rPr>
          <w:rFonts w:ascii="Verdana" w:hAnsi="Verdana"/>
          <w:b/>
          <w:bCs/>
        </w:rPr>
        <w:t>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43502A6" w14:textId="5BD2B4C4" w:rsidR="00FB4437" w:rsidRDefault="00FB4437" w:rsidP="00784743">
            <w:pPr>
              <w:rPr>
                <w:rFonts w:ascii="Verdana" w:hAnsi="Verdana"/>
              </w:rPr>
            </w:pPr>
          </w:p>
          <w:p w14:paraId="42EA41B9" w14:textId="04FF5DC5" w:rsidR="000454FA" w:rsidRDefault="00770C9B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Confermo visione attendista verso possibile ritracciamento. Siamo sui massimi e l’economia americana sembra sempre tonica. Non si capisce come tutte le aziende annuncino licenziamenti e ancora non si vedano gli effetti. Venerdì con gli ADP vedremo forse qualcosa. </w:t>
            </w:r>
          </w:p>
          <w:p w14:paraId="15350F79" w14:textId="75FA72C8" w:rsidR="00770C9B" w:rsidRDefault="00770C9B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guerra ha permesso all’oro di galleggiare sopra i 2000 anche con un rialzo dei rendimenti.</w:t>
            </w:r>
          </w:p>
          <w:p w14:paraId="6C739130" w14:textId="53CFC038" w:rsidR="00770C9B" w:rsidRDefault="00770C9B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fed parlerà mercoledì ma sarà un non evento, per me, potrà solo ribadire che aspetteranno ad abbassare i tassi l’economia non dà segni di rallentamento.</w:t>
            </w:r>
          </w:p>
          <w:p w14:paraId="2A0A0D23" w14:textId="77777777" w:rsidR="00770C9B" w:rsidRDefault="00770C9B" w:rsidP="00784743">
            <w:pPr>
              <w:rPr>
                <w:rFonts w:ascii="Verdana" w:hAnsi="Verdana"/>
              </w:rPr>
            </w:pPr>
          </w:p>
          <w:p w14:paraId="40D90539" w14:textId="77777777" w:rsidR="00770C9B" w:rsidRDefault="00770C9B" w:rsidP="00784743">
            <w:pPr>
              <w:rPr>
                <w:rFonts w:ascii="Verdana" w:hAnsi="Verdana"/>
              </w:rPr>
            </w:pPr>
          </w:p>
          <w:p w14:paraId="3F80A8C5" w14:textId="7C7EDB82" w:rsidR="000454FA" w:rsidRPr="005C5D98" w:rsidRDefault="000454FA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BE9DE67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3C8E2A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646F4A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646F4A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9DA77B3" w:rsidR="00547A72" w:rsidRPr="00107B03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0886EBE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063A0B0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EDF620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332B93">
              <w:rPr>
                <w:rFonts w:ascii="Verdana" w:hAnsi="Verdana"/>
                <w:b/>
                <w:bCs/>
              </w:rPr>
              <w:t>6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6E4FFEED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  <w:r w:rsidR="00643144">
              <w:rPr>
                <w:rFonts w:ascii="Verdana" w:hAnsi="Verdana"/>
                <w:b/>
                <w:bCs/>
              </w:rPr>
              <w:t xml:space="preserve">Sotto i 16k cambia trend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1B414E2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332B93">
              <w:rPr>
                <w:rFonts w:ascii="Verdana" w:hAnsi="Verdana"/>
                <w:b/>
                <w:bCs/>
              </w:rPr>
              <w:t>7200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FA82B16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9F">
              <w:rPr>
                <w:rFonts w:ascii="Verdana" w:hAnsi="Verdana"/>
                <w:b/>
                <w:bCs/>
              </w:rPr>
              <w:t>6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/4</w:t>
            </w:r>
            <w:r w:rsidR="00646F4A">
              <w:rPr>
                <w:rFonts w:ascii="Verdana" w:hAnsi="Verdana"/>
                <w:b/>
                <w:bCs/>
              </w:rPr>
              <w:t>90</w:t>
            </w:r>
            <w:r w:rsidR="0061044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A320F5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DA2961">
              <w:rPr>
                <w:rFonts w:ascii="Verdana" w:hAnsi="Verdana"/>
                <w:b/>
                <w:bCs/>
              </w:rPr>
              <w:t>92</w:t>
            </w:r>
            <w:r w:rsidR="0011535C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87B9F2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  <w:r w:rsidR="006E7D9F">
              <w:rPr>
                <w:rFonts w:ascii="Verdana" w:hAnsi="Verdana"/>
                <w:b/>
                <w:bCs/>
              </w:rPr>
              <w:t>000/4</w:t>
            </w:r>
            <w:r>
              <w:rPr>
                <w:rFonts w:ascii="Verdana" w:hAnsi="Verdana"/>
                <w:b/>
                <w:bCs/>
              </w:rPr>
              <w:t>8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B13D8AB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04679169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A2961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0/2</w:t>
            </w:r>
            <w:r w:rsidR="00DA296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2772E"/>
    <w:rsid w:val="00332746"/>
    <w:rsid w:val="00332B93"/>
    <w:rsid w:val="00334F48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2024-01-29T09:10:00Z</dcterms:created>
  <dcterms:modified xsi:type="dcterms:W3CDTF">2024-01-29T09:31:00Z</dcterms:modified>
</cp:coreProperties>
</file>