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BFBC" w14:textId="22F1B6F8" w:rsidR="00931175" w:rsidRPr="00547A72" w:rsidRDefault="00547A72">
      <w:pPr>
        <w:rPr>
          <w:rFonts w:ascii="Verdana" w:hAnsi="Verdana"/>
          <w:b/>
          <w:bCs/>
        </w:rPr>
      </w:pPr>
      <w:r w:rsidRPr="00547A72">
        <w:rPr>
          <w:rFonts w:ascii="Verdana" w:hAnsi="Verdana"/>
          <w:b/>
          <w:bCs/>
        </w:rPr>
        <w:t xml:space="preserve">REPORT TATTICO DEL </w:t>
      </w:r>
      <w:r w:rsidR="00D15EA4">
        <w:rPr>
          <w:rFonts w:ascii="Verdana" w:hAnsi="Verdana"/>
          <w:b/>
          <w:bCs/>
        </w:rPr>
        <w:t>0</w:t>
      </w:r>
      <w:r w:rsidR="001420AF">
        <w:rPr>
          <w:rFonts w:ascii="Verdana" w:hAnsi="Verdana"/>
          <w:b/>
          <w:bCs/>
        </w:rPr>
        <w:t>8</w:t>
      </w:r>
      <w:r w:rsidR="00163BC4">
        <w:rPr>
          <w:rFonts w:ascii="Verdana" w:hAnsi="Verdana"/>
          <w:b/>
          <w:bCs/>
        </w:rPr>
        <w:t>/</w:t>
      </w:r>
      <w:r w:rsidR="0021684F">
        <w:rPr>
          <w:rFonts w:ascii="Verdana" w:hAnsi="Verdana"/>
          <w:b/>
          <w:bCs/>
        </w:rPr>
        <w:t>0</w:t>
      </w:r>
      <w:r w:rsidR="00D15EA4">
        <w:rPr>
          <w:rFonts w:ascii="Verdana" w:hAnsi="Verdana"/>
          <w:b/>
          <w:bCs/>
        </w:rPr>
        <w:t>4</w:t>
      </w:r>
      <w:r w:rsidR="00163BC4">
        <w:rPr>
          <w:rFonts w:ascii="Verdana" w:hAnsi="Verdana"/>
          <w:b/>
          <w:bCs/>
        </w:rPr>
        <w:t>/</w:t>
      </w:r>
      <w:r w:rsidRPr="00547A72">
        <w:rPr>
          <w:rFonts w:ascii="Verdana" w:hAnsi="Verdana"/>
          <w:b/>
          <w:bCs/>
        </w:rPr>
        <w:t>202</w:t>
      </w:r>
      <w:r w:rsidR="00697BD7">
        <w:rPr>
          <w:rFonts w:ascii="Verdana" w:hAnsi="Verdana"/>
          <w:b/>
          <w:bCs/>
        </w:rPr>
        <w:t>4</w:t>
      </w:r>
    </w:p>
    <w:tbl>
      <w:tblPr>
        <w:tblStyle w:val="Grigliatabella"/>
        <w:tblW w:w="983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37"/>
      </w:tblGrid>
      <w:tr w:rsidR="00547A72" w14:paraId="45D75F03" w14:textId="77777777" w:rsidTr="005C5D98">
        <w:trPr>
          <w:trHeight w:val="4037"/>
        </w:trPr>
        <w:tc>
          <w:tcPr>
            <w:tcW w:w="9837" w:type="dxa"/>
            <w:shd w:val="clear" w:color="auto" w:fill="FFF2CC" w:themeFill="accent4" w:themeFillTint="33"/>
          </w:tcPr>
          <w:p w14:paraId="09B494B8" w14:textId="77777777" w:rsidR="003C5F70" w:rsidRDefault="003C5F70" w:rsidP="00F030BC">
            <w:pPr>
              <w:rPr>
                <w:rFonts w:ascii="Verdana" w:hAnsi="Verdana"/>
              </w:rPr>
            </w:pPr>
          </w:p>
          <w:p w14:paraId="66984E1A" w14:textId="77777777" w:rsidR="00DF742E" w:rsidRDefault="00D50BDC" w:rsidP="00F030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L’occupazione resta forte negli Usa. </w:t>
            </w:r>
          </w:p>
          <w:p w14:paraId="08EFC1F1" w14:textId="77777777" w:rsidR="004050B5" w:rsidRDefault="004050B5" w:rsidP="00F030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Prima settimana negativa per i mercati usa ma ancora non c’è un segnale chiaro di inizio di pullback.  Volatilità ancora compressa in modo anomalo.</w:t>
            </w:r>
          </w:p>
          <w:p w14:paraId="29D617AF" w14:textId="77777777" w:rsidR="004050B5" w:rsidRDefault="004050B5" w:rsidP="00F030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Argento uscito dal range e oro impazzito. </w:t>
            </w:r>
            <w:r w:rsidR="003D511F">
              <w:rPr>
                <w:rFonts w:ascii="Verdana" w:hAnsi="Verdana"/>
              </w:rPr>
              <w:t xml:space="preserve"> Preso profitto sulla terza quota di oro a 2330$  con un gain di 420$. </w:t>
            </w:r>
          </w:p>
          <w:p w14:paraId="562B0A91" w14:textId="77777777" w:rsidR="003D511F" w:rsidRDefault="003D511F" w:rsidP="00F030BC">
            <w:pPr>
              <w:rPr>
                <w:rFonts w:ascii="Verdana" w:hAnsi="Verdana"/>
              </w:rPr>
            </w:pPr>
          </w:p>
          <w:p w14:paraId="220C78F2" w14:textId="35C358CD" w:rsidR="003D511F" w:rsidRDefault="003D511F" w:rsidP="00F030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chi vuole può anche azzardare acquisto di put otm base 2200 con un costo di soli 7$</w:t>
            </w:r>
            <w:r w:rsidR="00A23869">
              <w:rPr>
                <w:rFonts w:ascii="Verdana" w:hAnsi="Verdana"/>
              </w:rPr>
              <w:t xml:space="preserve"> fut giugno scadenza 28 maggio</w:t>
            </w:r>
          </w:p>
          <w:p w14:paraId="3F80A8C5" w14:textId="4C00B79E" w:rsidR="003D511F" w:rsidRPr="005C5D98" w:rsidRDefault="003D511F" w:rsidP="00F030BC">
            <w:pPr>
              <w:rPr>
                <w:rFonts w:ascii="Verdana" w:hAnsi="Verdana"/>
              </w:rPr>
            </w:pPr>
          </w:p>
        </w:tc>
      </w:tr>
    </w:tbl>
    <w:p w14:paraId="298C703D" w14:textId="77777777" w:rsidR="00547A72" w:rsidRDefault="00547A72">
      <w:pPr>
        <w:rPr>
          <w:rFonts w:ascii="Verdana" w:hAnsi="Verdana"/>
        </w:rPr>
      </w:pPr>
    </w:p>
    <w:p w14:paraId="44AC4661" w14:textId="77777777" w:rsidR="00547A72" w:rsidRDefault="00547A72">
      <w:pPr>
        <w:rPr>
          <w:rFonts w:ascii="Verdana" w:hAnsi="Verdana"/>
        </w:rPr>
      </w:pPr>
    </w:p>
    <w:tbl>
      <w:tblPr>
        <w:tblStyle w:val="Grigliatabella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2629"/>
        <w:gridCol w:w="2185"/>
        <w:gridCol w:w="2948"/>
        <w:gridCol w:w="1866"/>
      </w:tblGrid>
      <w:tr w:rsidR="00547A72" w:rsidRPr="00547A72" w14:paraId="36657306" w14:textId="43E9B7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2963D17D" w14:textId="77777777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16" w:type="dxa"/>
            <w:shd w:val="clear" w:color="auto" w:fill="C9C9C9" w:themeFill="accent3" w:themeFillTint="99"/>
          </w:tcPr>
          <w:p w14:paraId="7568810C" w14:textId="02C6F438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Trend di lungo periodo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4E3C28E" w14:textId="77777777" w:rsid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Livelli in/out</w:t>
            </w:r>
          </w:p>
          <w:p w14:paraId="452BA4FE" w14:textId="7AB187C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dove cambia</w:t>
            </w:r>
            <w:r w:rsidR="00A3640E">
              <w:rPr>
                <w:rFonts w:ascii="Verdana" w:hAnsi="Verdana"/>
                <w:b/>
                <w:bCs/>
              </w:rPr>
              <w:t xml:space="preserve"> e accelera il trend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83F845B" w14:textId="4FA4CFCF" w:rsidR="00547A72" w:rsidRPr="00547A72" w:rsidRDefault="00A26E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COSA FARE </w:t>
            </w:r>
            <w:r w:rsidR="00D15E02">
              <w:rPr>
                <w:rFonts w:ascii="Verdana" w:hAnsi="Verdana"/>
                <w:b/>
                <w:bCs/>
              </w:rPr>
              <w:t>A BREVE</w:t>
            </w:r>
          </w:p>
        </w:tc>
      </w:tr>
      <w:tr w:rsidR="00547A72" w:rsidRPr="00547A72" w14:paraId="14144CA3" w14:textId="37C5868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CFA8358" w14:textId="09C4DC6B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BUND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18DC2D3" w14:textId="0E5058D7" w:rsidR="00B21CD2" w:rsidRPr="00547A72" w:rsidRDefault="00E431A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677FC3C" w14:textId="55EAA9DA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1672DF">
              <w:rPr>
                <w:rFonts w:ascii="Verdana" w:hAnsi="Verdana"/>
                <w:b/>
                <w:bCs/>
              </w:rPr>
              <w:t>3</w:t>
            </w:r>
            <w:r w:rsidR="00E431A1">
              <w:rPr>
                <w:rFonts w:ascii="Verdana" w:hAnsi="Verdana"/>
                <w:b/>
                <w:bCs/>
              </w:rPr>
              <w:t>1,44</w:t>
            </w:r>
            <w:r>
              <w:rPr>
                <w:rFonts w:ascii="Verdana" w:hAnsi="Verdana"/>
                <w:b/>
                <w:bCs/>
              </w:rPr>
              <w:t>/1</w:t>
            </w:r>
            <w:r w:rsidR="00B171CF">
              <w:rPr>
                <w:rFonts w:ascii="Verdana" w:hAnsi="Verdana"/>
                <w:b/>
                <w:bCs/>
              </w:rPr>
              <w:t>3</w:t>
            </w:r>
            <w:r w:rsidR="00E431A1">
              <w:rPr>
                <w:rFonts w:ascii="Verdana" w:hAnsi="Verdana"/>
                <w:b/>
                <w:bCs/>
              </w:rPr>
              <w:t>6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2FC7B3DA" w14:textId="50D408E7" w:rsidR="00547A72" w:rsidRPr="00107B03" w:rsidRDefault="003A127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</w:tr>
      <w:tr w:rsidR="00547A72" w:rsidRPr="00547A72" w14:paraId="540DF590" w14:textId="1B4B89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9CCBD96" w14:textId="24DA0EE9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WTI OIL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E92226B" w14:textId="63F5A259" w:rsidR="003B0B1A" w:rsidRPr="00547A72" w:rsidRDefault="00353F0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73F5788" w14:textId="1FB998F9" w:rsidR="00547A72" w:rsidRPr="00547A72" w:rsidRDefault="00353F0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85</w:t>
            </w:r>
            <w:r w:rsidR="00332B93">
              <w:rPr>
                <w:rFonts w:ascii="Verdana" w:hAnsi="Verdana"/>
                <w:b/>
                <w:bCs/>
              </w:rPr>
              <w:t>/</w:t>
            </w:r>
            <w:r>
              <w:rPr>
                <w:rFonts w:ascii="Verdana" w:hAnsi="Verdana"/>
                <w:b/>
                <w:bCs/>
              </w:rPr>
              <w:t>90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3BF4AAB1" w14:textId="3D70E13B" w:rsidR="00547A72" w:rsidRPr="00547A72" w:rsidRDefault="000767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761F8992" w14:textId="3445261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6928A94" w14:textId="6AD4AEB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DAX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2EDB0D82" w14:textId="57CEB95E" w:rsidR="007F1A92" w:rsidRPr="00547A72" w:rsidRDefault="00353F0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4A2017B" w14:textId="08B40838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3D34F1">
              <w:rPr>
                <w:rFonts w:ascii="Verdana" w:hAnsi="Verdana"/>
                <w:b/>
                <w:bCs/>
              </w:rPr>
              <w:t>71</w:t>
            </w:r>
            <w:r w:rsidR="00332B93">
              <w:rPr>
                <w:rFonts w:ascii="Verdana" w:hAnsi="Verdana"/>
                <w:b/>
                <w:bCs/>
              </w:rPr>
              <w:t>00</w:t>
            </w:r>
            <w:r>
              <w:rPr>
                <w:rFonts w:ascii="Verdana" w:hAnsi="Verdana"/>
                <w:b/>
                <w:bCs/>
              </w:rPr>
              <w:t>/1</w:t>
            </w:r>
            <w:r w:rsidR="003D34F1">
              <w:rPr>
                <w:rFonts w:ascii="Verdana" w:hAnsi="Verdana"/>
                <w:b/>
                <w:bCs/>
              </w:rPr>
              <w:t>80</w:t>
            </w:r>
            <w:r w:rsidR="00332B93"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BD3E9E5" w14:textId="6F1F4703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156FF85B" w14:textId="6BC0DB58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2EDA797" w14:textId="0714A9AE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EUROSTOXX50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24327F1" w14:textId="2762CD99" w:rsidR="00547A72" w:rsidRPr="00547A72" w:rsidRDefault="00353F0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sell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5602B75" w14:textId="0570A859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DB320B">
              <w:rPr>
                <w:rFonts w:ascii="Verdana" w:hAnsi="Verdana"/>
                <w:b/>
                <w:bCs/>
              </w:rPr>
              <w:t>60</w:t>
            </w:r>
            <w:r w:rsidR="00332B93">
              <w:rPr>
                <w:rFonts w:ascii="Verdana" w:hAnsi="Verdana"/>
                <w:b/>
                <w:bCs/>
              </w:rPr>
              <w:t>0</w:t>
            </w:r>
            <w:r>
              <w:rPr>
                <w:rFonts w:ascii="Verdana" w:hAnsi="Verdana"/>
                <w:b/>
                <w:bCs/>
              </w:rPr>
              <w:t>/</w:t>
            </w:r>
            <w:r w:rsidR="00DB320B">
              <w:rPr>
                <w:rFonts w:ascii="Verdana" w:hAnsi="Verdana"/>
                <w:b/>
                <w:bCs/>
              </w:rPr>
              <w:t>495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60ABA10C" w14:textId="300DA330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CEADB43" w14:textId="334E40B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3976E2A" w14:textId="264CE41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NASDAQ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369F016" w14:textId="2C326891" w:rsidR="00547A72" w:rsidRPr="00547A72" w:rsidRDefault="00353F0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sell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22C69FC" w14:textId="692BAF23" w:rsidR="00547A72" w:rsidRPr="00547A72" w:rsidRDefault="0057543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643144">
              <w:rPr>
                <w:rFonts w:ascii="Verdana" w:hAnsi="Verdana"/>
                <w:b/>
                <w:bCs/>
              </w:rPr>
              <w:t>6</w:t>
            </w:r>
            <w:r w:rsidR="003D34F1">
              <w:rPr>
                <w:rFonts w:ascii="Verdana" w:hAnsi="Verdana"/>
                <w:b/>
                <w:bCs/>
              </w:rPr>
              <w:t>6</w:t>
            </w:r>
            <w:r>
              <w:rPr>
                <w:rFonts w:ascii="Verdana" w:hAnsi="Verdana"/>
                <w:b/>
                <w:bCs/>
              </w:rPr>
              <w:t>00/1</w:t>
            </w:r>
            <w:r w:rsidR="007D763B">
              <w:rPr>
                <w:rFonts w:ascii="Verdana" w:hAnsi="Verdana"/>
                <w:b/>
                <w:bCs/>
              </w:rPr>
              <w:t>8</w:t>
            </w:r>
            <w:r w:rsidR="003D34F1">
              <w:rPr>
                <w:rFonts w:ascii="Verdana" w:hAnsi="Verdana"/>
                <w:b/>
                <w:bCs/>
              </w:rPr>
              <w:t>5</w:t>
            </w:r>
            <w:r w:rsidR="00332B93"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15BA3E" w14:textId="4E9C864F" w:rsidR="00547A72" w:rsidRPr="00547A72" w:rsidRDefault="003A127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1F6753C" w14:textId="4896CFD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48EA76C6" w14:textId="5E876CF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S&amp;P500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5DB772C" w14:textId="3C7D16B8" w:rsidR="00547A72" w:rsidRPr="00547A72" w:rsidRDefault="00353F0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sell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F77CCBF" w14:textId="74F78E7C" w:rsidR="00547A72" w:rsidRPr="00547A72" w:rsidRDefault="003D34F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5088</w:t>
            </w:r>
            <w:r w:rsidR="00C76839">
              <w:rPr>
                <w:rFonts w:ascii="Verdana" w:hAnsi="Verdana"/>
                <w:b/>
                <w:bCs/>
              </w:rPr>
              <w:t>/</w:t>
            </w:r>
            <w:r w:rsidR="007D763B">
              <w:rPr>
                <w:rFonts w:ascii="Verdana" w:hAnsi="Verdana"/>
                <w:b/>
                <w:bCs/>
              </w:rPr>
              <w:t>5</w:t>
            </w:r>
            <w:r w:rsidR="00D62488">
              <w:rPr>
                <w:rFonts w:ascii="Verdana" w:hAnsi="Verdana"/>
                <w:b/>
                <w:bCs/>
              </w:rPr>
              <w:t>3</w:t>
            </w:r>
            <w:r w:rsidR="00DB320B"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B0337C" w14:textId="2532489D" w:rsidR="00547A72" w:rsidRPr="00547A72" w:rsidRDefault="00353F0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36A73E7D" w14:textId="6EB407B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6FC3AF8" w14:textId="1330B75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GOLD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56EEA1A" w14:textId="6E64628B" w:rsidR="003D34F1" w:rsidRPr="00547A72" w:rsidRDefault="00E431A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Long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5B17AF26" w14:textId="4AC01F8B" w:rsidR="00547A72" w:rsidRPr="00547A72" w:rsidRDefault="00353F0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2080/</w:t>
            </w:r>
            <w:r w:rsidR="003D34F1"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  <w:bCs/>
              </w:rPr>
              <w:t>150</w:t>
            </w:r>
            <w:r w:rsidR="00C76839">
              <w:rPr>
                <w:rFonts w:ascii="Verdana" w:hAnsi="Verdana"/>
                <w:b/>
                <w:bCs/>
              </w:rPr>
              <w:t>/</w:t>
            </w:r>
            <w:r w:rsidR="00A44C89"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  <w:bCs/>
              </w:rPr>
              <w:t>350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0B98F85C" w14:textId="4E8FCB2C" w:rsidR="00547A72" w:rsidRPr="00547A72" w:rsidRDefault="00353F0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8EDFAEC" w14:textId="067CA51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912D00" w14:textId="669B3B4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SILVER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3781744" w14:textId="7C054ABE" w:rsidR="00547A72" w:rsidRPr="00547A72" w:rsidRDefault="00353F0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121635E" w14:textId="21FDC3E4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  <w:r w:rsidR="00353F04">
              <w:rPr>
                <w:rFonts w:ascii="Verdana" w:hAnsi="Verdana"/>
                <w:b/>
                <w:bCs/>
              </w:rPr>
              <w:t>6</w:t>
            </w:r>
            <w:r>
              <w:rPr>
                <w:rFonts w:ascii="Verdana" w:hAnsi="Verdana"/>
                <w:b/>
                <w:bCs/>
              </w:rPr>
              <w:t>/</w:t>
            </w:r>
            <w:r w:rsidR="00353F04">
              <w:rPr>
                <w:rFonts w:ascii="Verdana" w:hAnsi="Verdana"/>
                <w:b/>
                <w:bCs/>
              </w:rPr>
              <w:t>30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6D5F14A" w14:textId="6DBFB767" w:rsidR="00547A72" w:rsidRPr="00DE323E" w:rsidRDefault="00353F04">
            <w:pPr>
              <w:rPr>
                <w:rFonts w:ascii="Verdana" w:hAnsi="Verdan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long</w:t>
            </w:r>
          </w:p>
        </w:tc>
      </w:tr>
      <w:tr w:rsidR="00547A72" w:rsidRPr="00547A72" w14:paraId="44A0B043" w14:textId="08969BD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C3E423B" w14:textId="5F55C1D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€/$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B7F9300" w14:textId="52E6CA7E" w:rsidR="00547A72" w:rsidRPr="00547A72" w:rsidRDefault="00E431A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08371802" w14:textId="2FC075D2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</w:t>
            </w:r>
            <w:r w:rsidR="00640378">
              <w:rPr>
                <w:rFonts w:ascii="Verdana" w:hAnsi="Verdana"/>
                <w:b/>
                <w:bCs/>
              </w:rPr>
              <w:t>0</w:t>
            </w:r>
            <w:r w:rsidR="00B21CD2">
              <w:rPr>
                <w:rFonts w:ascii="Verdana" w:hAnsi="Verdana"/>
                <w:b/>
                <w:bCs/>
              </w:rPr>
              <w:t>616</w:t>
            </w:r>
            <w:r>
              <w:rPr>
                <w:rFonts w:ascii="Verdana" w:hAnsi="Verdana"/>
                <w:b/>
                <w:bCs/>
              </w:rPr>
              <w:t>/</w:t>
            </w:r>
            <w:r w:rsidR="0011535C">
              <w:rPr>
                <w:rFonts w:ascii="Verdana" w:hAnsi="Verdana"/>
                <w:b/>
                <w:bCs/>
              </w:rPr>
              <w:t>1.0</w:t>
            </w:r>
            <w:r w:rsidR="003D34F1">
              <w:rPr>
                <w:rFonts w:ascii="Verdana" w:hAnsi="Verdana"/>
                <w:b/>
                <w:bCs/>
              </w:rPr>
              <w:t>10</w:t>
            </w:r>
            <w:r w:rsidR="0011535C">
              <w:rPr>
                <w:rFonts w:ascii="Verdana" w:hAnsi="Verdana"/>
                <w:b/>
                <w:bCs/>
              </w:rPr>
              <w:t>/</w:t>
            </w:r>
            <w:r>
              <w:rPr>
                <w:rFonts w:ascii="Verdana" w:hAnsi="Verdana"/>
                <w:b/>
                <w:bCs/>
              </w:rPr>
              <w:t>1.</w:t>
            </w:r>
            <w:r w:rsidR="00610441">
              <w:rPr>
                <w:rFonts w:ascii="Verdana" w:hAnsi="Verdana"/>
                <w:b/>
                <w:bCs/>
              </w:rPr>
              <w:t>11</w:t>
            </w:r>
            <w:r w:rsidR="0011535C">
              <w:rPr>
                <w:rFonts w:ascii="Verdana" w:hAnsi="Verdana"/>
                <w:b/>
                <w:bCs/>
              </w:rPr>
              <w:t>43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14E57FF8" w14:textId="31D825C1" w:rsidR="00547A72" w:rsidRPr="00547A72" w:rsidRDefault="00353F0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6D79BBD2" w14:textId="436B000C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8E700A" w14:textId="4896553C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BTC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5A6CF910" w14:textId="60A34371" w:rsidR="00547A72" w:rsidRPr="00547A72" w:rsidRDefault="00D6248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19BB4F4" w14:textId="1A2F2863" w:rsidR="00547A72" w:rsidRPr="00547A72" w:rsidRDefault="003D34F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63</w:t>
            </w:r>
            <w:r w:rsidR="006E7D9F">
              <w:rPr>
                <w:rFonts w:ascii="Verdana" w:hAnsi="Verdana"/>
                <w:b/>
                <w:bCs/>
              </w:rPr>
              <w:t>000/</w:t>
            </w:r>
            <w:r>
              <w:rPr>
                <w:rFonts w:ascii="Verdana" w:hAnsi="Verdana"/>
                <w:b/>
                <w:bCs/>
              </w:rPr>
              <w:t>7</w:t>
            </w:r>
            <w:r w:rsidR="00E431A1">
              <w:rPr>
                <w:rFonts w:ascii="Verdana" w:hAnsi="Verdana"/>
                <w:b/>
                <w:bCs/>
              </w:rPr>
              <w:t>3</w:t>
            </w:r>
            <w:r w:rsidR="00353F04">
              <w:rPr>
                <w:rFonts w:ascii="Verdana" w:hAnsi="Verdana"/>
                <w:b/>
                <w:bCs/>
              </w:rPr>
              <w:t>662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AED939D" w14:textId="68B732EF" w:rsidR="00547A72" w:rsidRPr="00547A72" w:rsidRDefault="00D6248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3BEBC4F4" w14:textId="0744E447" w:rsidTr="006431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296E513" w14:textId="71080700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ETH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1DEB536" w14:textId="28284AC8" w:rsidR="00547A72" w:rsidRPr="00547A72" w:rsidRDefault="00353F0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7DAB202" w14:textId="1867B9EE" w:rsidR="00547A72" w:rsidRPr="00547A72" w:rsidRDefault="003D34F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</w:t>
            </w:r>
            <w:r w:rsidR="00353F04">
              <w:rPr>
                <w:rFonts w:ascii="Verdana" w:hAnsi="Verdana"/>
                <w:b/>
                <w:bCs/>
              </w:rPr>
              <w:t>3</w:t>
            </w:r>
            <w:r w:rsidR="00DA2961">
              <w:rPr>
                <w:rFonts w:ascii="Verdana" w:hAnsi="Verdana"/>
                <w:b/>
                <w:bCs/>
              </w:rPr>
              <w:t>0</w:t>
            </w:r>
            <w:r w:rsidR="006E7D9F">
              <w:rPr>
                <w:rFonts w:ascii="Verdana" w:hAnsi="Verdana"/>
                <w:b/>
                <w:bCs/>
              </w:rPr>
              <w:t>0/</w:t>
            </w:r>
            <w:r>
              <w:rPr>
                <w:rFonts w:ascii="Verdana" w:hAnsi="Verdana"/>
                <w:b/>
                <w:bCs/>
              </w:rPr>
              <w:t>4100</w:t>
            </w:r>
          </w:p>
        </w:tc>
        <w:tc>
          <w:tcPr>
            <w:tcW w:w="2056" w:type="dxa"/>
            <w:shd w:val="clear" w:color="auto" w:fill="BFBFBF" w:themeFill="background1" w:themeFillShade="BF"/>
          </w:tcPr>
          <w:p w14:paraId="78F61D2E" w14:textId="2B418402" w:rsidR="00547A72" w:rsidRPr="00B21CD2" w:rsidRDefault="003A127D">
            <w:pPr>
              <w:rPr>
                <w:rFonts w:ascii="Verdana" w:hAnsi="Verdana"/>
                <w:b/>
                <w:color w:val="8EAADB" w:themeColor="accent1" w:themeTint="99"/>
              </w:rPr>
            </w:pPr>
            <w:r w:rsidRPr="003A127D">
              <w:rPr>
                <w:rFonts w:ascii="Verdana" w:hAnsi="Verdana"/>
                <w:b/>
              </w:rPr>
              <w:t>wait</w:t>
            </w:r>
          </w:p>
        </w:tc>
      </w:tr>
    </w:tbl>
    <w:p w14:paraId="5B7D28BA" w14:textId="77777777" w:rsidR="00547A72" w:rsidRPr="00547A72" w:rsidRDefault="00547A72" w:rsidP="00A26E44">
      <w:pPr>
        <w:rPr>
          <w:rFonts w:ascii="Verdana" w:hAnsi="Verdana"/>
        </w:rPr>
      </w:pPr>
    </w:p>
    <w:sectPr w:rsidR="00547A72" w:rsidRPr="00547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72"/>
    <w:rsid w:val="00035CDA"/>
    <w:rsid w:val="000454FA"/>
    <w:rsid w:val="00076733"/>
    <w:rsid w:val="000B1DDF"/>
    <w:rsid w:val="000C0DD5"/>
    <w:rsid w:val="000D1442"/>
    <w:rsid w:val="000F1E4B"/>
    <w:rsid w:val="001028E3"/>
    <w:rsid w:val="00103861"/>
    <w:rsid w:val="00106153"/>
    <w:rsid w:val="00107B03"/>
    <w:rsid w:val="0011535C"/>
    <w:rsid w:val="001166BB"/>
    <w:rsid w:val="00120317"/>
    <w:rsid w:val="001420AF"/>
    <w:rsid w:val="00154AB7"/>
    <w:rsid w:val="00163BC4"/>
    <w:rsid w:val="001672DF"/>
    <w:rsid w:val="001766EA"/>
    <w:rsid w:val="00176A44"/>
    <w:rsid w:val="00204108"/>
    <w:rsid w:val="0021684F"/>
    <w:rsid w:val="00244D97"/>
    <w:rsid w:val="00251DEA"/>
    <w:rsid w:val="002762D2"/>
    <w:rsid w:val="00307A15"/>
    <w:rsid w:val="00307F30"/>
    <w:rsid w:val="0032772E"/>
    <w:rsid w:val="00332746"/>
    <w:rsid w:val="00332B93"/>
    <w:rsid w:val="00334F48"/>
    <w:rsid w:val="0034554C"/>
    <w:rsid w:val="00353F04"/>
    <w:rsid w:val="00365D73"/>
    <w:rsid w:val="003A127D"/>
    <w:rsid w:val="003A4E0E"/>
    <w:rsid w:val="003B0B1A"/>
    <w:rsid w:val="003C5F70"/>
    <w:rsid w:val="003D34F1"/>
    <w:rsid w:val="003D511F"/>
    <w:rsid w:val="003E65E5"/>
    <w:rsid w:val="003F2FC0"/>
    <w:rsid w:val="004050B5"/>
    <w:rsid w:val="00420ADF"/>
    <w:rsid w:val="00425BCB"/>
    <w:rsid w:val="00450124"/>
    <w:rsid w:val="004614B6"/>
    <w:rsid w:val="0047360B"/>
    <w:rsid w:val="004758DF"/>
    <w:rsid w:val="00485233"/>
    <w:rsid w:val="00486711"/>
    <w:rsid w:val="00495B53"/>
    <w:rsid w:val="004A023C"/>
    <w:rsid w:val="004C3986"/>
    <w:rsid w:val="004F1422"/>
    <w:rsid w:val="00502111"/>
    <w:rsid w:val="00524014"/>
    <w:rsid w:val="005373B4"/>
    <w:rsid w:val="00547A72"/>
    <w:rsid w:val="0057543C"/>
    <w:rsid w:val="0058097B"/>
    <w:rsid w:val="00587B61"/>
    <w:rsid w:val="00591E1C"/>
    <w:rsid w:val="005A4682"/>
    <w:rsid w:val="005A6050"/>
    <w:rsid w:val="005A68C7"/>
    <w:rsid w:val="005C5D98"/>
    <w:rsid w:val="005E5718"/>
    <w:rsid w:val="00610441"/>
    <w:rsid w:val="00627813"/>
    <w:rsid w:val="0063400A"/>
    <w:rsid w:val="00640378"/>
    <w:rsid w:val="00643144"/>
    <w:rsid w:val="00644F5C"/>
    <w:rsid w:val="00646F4A"/>
    <w:rsid w:val="0066509C"/>
    <w:rsid w:val="0067229E"/>
    <w:rsid w:val="00697B25"/>
    <w:rsid w:val="00697BD7"/>
    <w:rsid w:val="006E0F56"/>
    <w:rsid w:val="006E36D1"/>
    <w:rsid w:val="006E7D9F"/>
    <w:rsid w:val="006F4708"/>
    <w:rsid w:val="00747B5C"/>
    <w:rsid w:val="00770C9B"/>
    <w:rsid w:val="00773AA7"/>
    <w:rsid w:val="0077725E"/>
    <w:rsid w:val="00777CD0"/>
    <w:rsid w:val="00784743"/>
    <w:rsid w:val="00785D9F"/>
    <w:rsid w:val="00785DA5"/>
    <w:rsid w:val="007A5557"/>
    <w:rsid w:val="007B10AE"/>
    <w:rsid w:val="007B79FC"/>
    <w:rsid w:val="007D763B"/>
    <w:rsid w:val="007F1A92"/>
    <w:rsid w:val="0082766B"/>
    <w:rsid w:val="008606C8"/>
    <w:rsid w:val="00876305"/>
    <w:rsid w:val="00877557"/>
    <w:rsid w:val="008A29C0"/>
    <w:rsid w:val="008A3BDB"/>
    <w:rsid w:val="008B0BB7"/>
    <w:rsid w:val="008C6CE7"/>
    <w:rsid w:val="008D19F2"/>
    <w:rsid w:val="008D5855"/>
    <w:rsid w:val="00931175"/>
    <w:rsid w:val="00937222"/>
    <w:rsid w:val="0099763B"/>
    <w:rsid w:val="009A3531"/>
    <w:rsid w:val="009A3793"/>
    <w:rsid w:val="009A457B"/>
    <w:rsid w:val="009E63B8"/>
    <w:rsid w:val="00A23869"/>
    <w:rsid w:val="00A26E44"/>
    <w:rsid w:val="00A3640E"/>
    <w:rsid w:val="00A44C89"/>
    <w:rsid w:val="00A61603"/>
    <w:rsid w:val="00A858F8"/>
    <w:rsid w:val="00AC4F0E"/>
    <w:rsid w:val="00AD652B"/>
    <w:rsid w:val="00AE6A24"/>
    <w:rsid w:val="00AE704B"/>
    <w:rsid w:val="00B158B3"/>
    <w:rsid w:val="00B15B2B"/>
    <w:rsid w:val="00B171CF"/>
    <w:rsid w:val="00B21579"/>
    <w:rsid w:val="00B21CD2"/>
    <w:rsid w:val="00B43420"/>
    <w:rsid w:val="00B55CD9"/>
    <w:rsid w:val="00BA1375"/>
    <w:rsid w:val="00BC27EE"/>
    <w:rsid w:val="00C04B4B"/>
    <w:rsid w:val="00C05858"/>
    <w:rsid w:val="00C12AE3"/>
    <w:rsid w:val="00C60595"/>
    <w:rsid w:val="00C7153A"/>
    <w:rsid w:val="00C72243"/>
    <w:rsid w:val="00C76839"/>
    <w:rsid w:val="00C86FD2"/>
    <w:rsid w:val="00C9063C"/>
    <w:rsid w:val="00CA559E"/>
    <w:rsid w:val="00CB127D"/>
    <w:rsid w:val="00CB21C3"/>
    <w:rsid w:val="00CC00C7"/>
    <w:rsid w:val="00CD4C6C"/>
    <w:rsid w:val="00CE1D89"/>
    <w:rsid w:val="00CE3F06"/>
    <w:rsid w:val="00CF7E4F"/>
    <w:rsid w:val="00D15E02"/>
    <w:rsid w:val="00D15EA4"/>
    <w:rsid w:val="00D50BDC"/>
    <w:rsid w:val="00D52723"/>
    <w:rsid w:val="00D60BE3"/>
    <w:rsid w:val="00D62488"/>
    <w:rsid w:val="00D70555"/>
    <w:rsid w:val="00D71350"/>
    <w:rsid w:val="00D7457E"/>
    <w:rsid w:val="00D74C82"/>
    <w:rsid w:val="00DA2909"/>
    <w:rsid w:val="00DA2961"/>
    <w:rsid w:val="00DB320B"/>
    <w:rsid w:val="00DD2925"/>
    <w:rsid w:val="00DE323E"/>
    <w:rsid w:val="00DF742E"/>
    <w:rsid w:val="00E03F96"/>
    <w:rsid w:val="00E10645"/>
    <w:rsid w:val="00E236D1"/>
    <w:rsid w:val="00E431A1"/>
    <w:rsid w:val="00E432DC"/>
    <w:rsid w:val="00E53A90"/>
    <w:rsid w:val="00E80CB0"/>
    <w:rsid w:val="00E90095"/>
    <w:rsid w:val="00E9089B"/>
    <w:rsid w:val="00E923A8"/>
    <w:rsid w:val="00EB3E27"/>
    <w:rsid w:val="00EC52AA"/>
    <w:rsid w:val="00EF32C3"/>
    <w:rsid w:val="00EF4C47"/>
    <w:rsid w:val="00F030BC"/>
    <w:rsid w:val="00F06E5F"/>
    <w:rsid w:val="00F11FDC"/>
    <w:rsid w:val="00F2301C"/>
    <w:rsid w:val="00F27D9D"/>
    <w:rsid w:val="00F3729B"/>
    <w:rsid w:val="00F73008"/>
    <w:rsid w:val="00F85A92"/>
    <w:rsid w:val="00FB019C"/>
    <w:rsid w:val="00FB4437"/>
    <w:rsid w:val="00FB6916"/>
    <w:rsid w:val="00FC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8D3"/>
  <w15:chartTrackingRefBased/>
  <w15:docId w15:val="{6092645A-0236-46E2-8898-301147F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Maria Bianzino</dc:creator>
  <cp:keywords/>
  <dc:description/>
  <cp:lastModifiedBy>Alessio Maria Bianzino</cp:lastModifiedBy>
  <cp:revision>7</cp:revision>
  <dcterms:created xsi:type="dcterms:W3CDTF">2024-04-08T14:48:00Z</dcterms:created>
  <dcterms:modified xsi:type="dcterms:W3CDTF">2024-04-08T15:05:00Z</dcterms:modified>
</cp:coreProperties>
</file>